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>Министерство образования Республики Башкортостан</w:t>
      </w:r>
    </w:p>
    <w:p w:rsidR="00ED3E2B" w:rsidRPr="004C5476" w:rsidRDefault="00ED3E2B" w:rsidP="004C5476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 xml:space="preserve">Региональный центр </w:t>
      </w:r>
      <w:r w:rsidR="000033C5" w:rsidRPr="004C5476">
        <w:rPr>
          <w:sz w:val="28"/>
          <w:szCs w:val="28"/>
        </w:rPr>
        <w:t xml:space="preserve">развития </w:t>
      </w:r>
      <w:r w:rsidRPr="004C5476">
        <w:rPr>
          <w:sz w:val="28"/>
          <w:szCs w:val="28"/>
        </w:rPr>
        <w:t>движения «</w:t>
      </w:r>
      <w:proofErr w:type="spellStart"/>
      <w:r w:rsidRPr="004C5476">
        <w:rPr>
          <w:sz w:val="28"/>
          <w:szCs w:val="28"/>
        </w:rPr>
        <w:t>Абилимпикс</w:t>
      </w:r>
      <w:proofErr w:type="spellEnd"/>
      <w:r w:rsidRPr="004C5476">
        <w:rPr>
          <w:sz w:val="28"/>
          <w:szCs w:val="28"/>
        </w:rPr>
        <w:t>»</w:t>
      </w: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tbl>
      <w:tblPr>
        <w:tblW w:w="9727" w:type="dxa"/>
        <w:tblInd w:w="20" w:type="dxa"/>
        <w:tblLook w:val="04A0"/>
      </w:tblPr>
      <w:tblGrid>
        <w:gridCol w:w="4650"/>
        <w:gridCol w:w="5077"/>
      </w:tblGrid>
      <w:tr w:rsidR="00ED3E2B" w:rsidRPr="004C5476" w:rsidTr="00DA1DE7">
        <w:tc>
          <w:tcPr>
            <w:tcW w:w="4650" w:type="dxa"/>
          </w:tcPr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Одобрено на заседании 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Регионального центра развития движения «</w:t>
            </w:r>
            <w:proofErr w:type="spellStart"/>
            <w:r w:rsidRPr="004C5476">
              <w:rPr>
                <w:sz w:val="28"/>
                <w:szCs w:val="28"/>
              </w:rPr>
              <w:t>Абилимпикс</w:t>
            </w:r>
            <w:proofErr w:type="spellEnd"/>
            <w:r w:rsidRPr="004C5476">
              <w:rPr>
                <w:sz w:val="28"/>
                <w:szCs w:val="28"/>
              </w:rPr>
              <w:t>»</w:t>
            </w:r>
          </w:p>
          <w:p w:rsidR="00ED3E2B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Руководитель  РЦРДА</w:t>
            </w:r>
          </w:p>
          <w:p w:rsidR="00DA1DE7" w:rsidRDefault="00DA1DE7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__________/__________________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«_____»______________ 201</w:t>
            </w:r>
            <w:r w:rsidR="00545A84">
              <w:rPr>
                <w:sz w:val="28"/>
                <w:szCs w:val="28"/>
              </w:rPr>
              <w:t>9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Утверждаю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Главный эксперт</w:t>
            </w:r>
          </w:p>
          <w:p w:rsidR="00ED3E2B" w:rsidRPr="004C5476" w:rsidRDefault="00ED3E2B" w:rsidP="00DA1DE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по компетенции «</w:t>
            </w:r>
            <w:r w:rsidR="00851288">
              <w:rPr>
                <w:sz w:val="28"/>
                <w:szCs w:val="28"/>
              </w:rPr>
              <w:t>Дизайн персонажей/Анимация</w:t>
            </w:r>
            <w:r w:rsidRPr="004C5476">
              <w:rPr>
                <w:sz w:val="28"/>
                <w:szCs w:val="28"/>
              </w:rPr>
              <w:t>»</w:t>
            </w:r>
          </w:p>
          <w:p w:rsidR="006E6576" w:rsidRDefault="006E6576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___________/_______________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«_____»______________ 201</w:t>
            </w:r>
            <w:r w:rsidR="00545A84">
              <w:rPr>
                <w:sz w:val="28"/>
                <w:szCs w:val="28"/>
              </w:rPr>
              <w:t>9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ED3E2B" w:rsidRPr="004C5476" w:rsidRDefault="00ED3E2B" w:rsidP="004C5476">
            <w:pPr>
              <w:pStyle w:val="5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p w:rsidR="00ED3E2B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4C5476" w:rsidRP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rPr>
          <w:b/>
          <w:sz w:val="28"/>
          <w:szCs w:val="28"/>
        </w:rPr>
      </w:pPr>
    </w:p>
    <w:p w:rsidR="00ED3E2B" w:rsidRPr="004C5476" w:rsidRDefault="00ED3E2B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  <w:lang w:val="en-US"/>
        </w:rPr>
        <w:t>V</w:t>
      </w:r>
      <w:r w:rsidRPr="004C5476">
        <w:rPr>
          <w:b/>
          <w:sz w:val="30"/>
          <w:szCs w:val="30"/>
        </w:rPr>
        <w:t xml:space="preserve"> Региональный отборочный этап чемпионата по профессиональному мастерству инвалидов и лиц с ограниченными возможностями здоровья «</w:t>
      </w:r>
      <w:proofErr w:type="spellStart"/>
      <w:r w:rsidRPr="004C5476">
        <w:rPr>
          <w:b/>
          <w:sz w:val="30"/>
          <w:szCs w:val="30"/>
        </w:rPr>
        <w:t>Абилимпикс</w:t>
      </w:r>
      <w:proofErr w:type="spellEnd"/>
      <w:r w:rsidRPr="004C5476">
        <w:rPr>
          <w:b/>
          <w:sz w:val="30"/>
          <w:szCs w:val="30"/>
        </w:rPr>
        <w:t>»</w:t>
      </w:r>
    </w:p>
    <w:p w:rsidR="004C5476" w:rsidRDefault="004C5476" w:rsidP="004C5476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28"/>
          <w:szCs w:val="28"/>
        </w:rPr>
      </w:pPr>
    </w:p>
    <w:p w:rsidR="00ED3E2B" w:rsidRPr="004C5476" w:rsidRDefault="00ED3E2B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Компетенция «</w:t>
      </w:r>
      <w:r w:rsidR="00851288" w:rsidRPr="00851288">
        <w:rPr>
          <w:b/>
          <w:sz w:val="28"/>
          <w:szCs w:val="28"/>
        </w:rPr>
        <w:t>Дизайн персонажей/Анимация</w:t>
      </w:r>
      <w:r w:rsidRPr="004C5476">
        <w:rPr>
          <w:b/>
          <w:sz w:val="28"/>
          <w:szCs w:val="28"/>
        </w:rPr>
        <w:t>»</w:t>
      </w:r>
    </w:p>
    <w:p w:rsidR="002F5F66" w:rsidRPr="004C5476" w:rsidRDefault="002F5F66" w:rsidP="000846C5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Категория «</w:t>
      </w:r>
      <w:r w:rsidR="0066319E">
        <w:rPr>
          <w:b/>
          <w:sz w:val="28"/>
          <w:szCs w:val="28"/>
        </w:rPr>
        <w:t>С</w:t>
      </w:r>
      <w:r w:rsidR="00B636B1">
        <w:rPr>
          <w:b/>
          <w:sz w:val="28"/>
          <w:szCs w:val="28"/>
        </w:rPr>
        <w:t>туденты</w:t>
      </w:r>
      <w:r w:rsidRPr="004C5476">
        <w:rPr>
          <w:b/>
          <w:sz w:val="28"/>
          <w:szCs w:val="28"/>
        </w:rPr>
        <w:t>»</w:t>
      </w: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ED3E2B" w:rsidRDefault="00ED3E2B" w:rsidP="00ED3E2B">
      <w:pPr>
        <w:pStyle w:val="5"/>
        <w:shd w:val="clear" w:color="auto" w:fill="auto"/>
        <w:spacing w:after="341"/>
        <w:ind w:left="20" w:right="60" w:firstLine="440"/>
      </w:pPr>
    </w:p>
    <w:p w:rsidR="004C5476" w:rsidRDefault="004C5476" w:rsidP="00ED3E2B">
      <w:pPr>
        <w:pStyle w:val="5"/>
        <w:shd w:val="clear" w:color="auto" w:fill="auto"/>
        <w:spacing w:after="341"/>
        <w:ind w:left="20" w:right="60" w:firstLine="440"/>
      </w:pPr>
    </w:p>
    <w:p w:rsidR="00851288" w:rsidRPr="002E36EB" w:rsidRDefault="004C5476" w:rsidP="002E36EB">
      <w:pPr>
        <w:pStyle w:val="a7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51288">
        <w:rPr>
          <w:rFonts w:ascii="Times New Roman" w:hAnsi="Times New Roman" w:cs="Times New Roman"/>
          <w:b/>
        </w:rPr>
        <w:br w:type="page"/>
      </w:r>
      <w:r w:rsidR="00851288" w:rsidRPr="002E36EB"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компетенции.</w:t>
      </w:r>
    </w:p>
    <w:p w:rsidR="00851288" w:rsidRPr="002E36EB" w:rsidRDefault="00851288" w:rsidP="002E36E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1.1.Актуальность компетенции.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Одна из самых перспективных областей современного дизайна – это 2D/3D художник. Формула успеха будущих 2D/3D художников состоит из трёх элементов: «художественные навыки» + «владение специальным софтом» + «профессиональные качества».</w:t>
      </w:r>
    </w:p>
    <w:p w:rsidR="00851288" w:rsidRPr="002E36EB" w:rsidRDefault="00851288" w:rsidP="002E36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Первый элемент формулы — «художественные навыки» — необходимая база, без которой не обойтись. Очевидно, что 2D/3D художник должен уметь рисовать: знать анатомию, разбираться в светотени,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цветоведении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>, перспективе и т. д. Цифровое искусство остаётся искусством, а значит, имеет свои требования.</w:t>
      </w:r>
    </w:p>
    <w:p w:rsidR="00851288" w:rsidRPr="002E36EB" w:rsidRDefault="00851288" w:rsidP="002E36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Второе составляющее будущего успеха — владение специальным софтом, такими как: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Illustrator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, 3D's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 При этом понадобится графический планшет — неотъемлемый атрибут компьютерного художника.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качества, которые имеет 2D/3D художник, — любознательность, </w:t>
      </w:r>
      <w:proofErr w:type="spellStart"/>
      <w:r w:rsidRPr="002E36EB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E36EB">
        <w:rPr>
          <w:rFonts w:ascii="Times New Roman" w:eastAsia="Times New Roman" w:hAnsi="Times New Roman" w:cs="Times New Roman"/>
          <w:sz w:val="28"/>
          <w:szCs w:val="28"/>
        </w:rPr>
        <w:t>, усидчивость, эстетический вкус и умение работать в команде. Хорошие перспективы открывает знание английского языка.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Отрасли, в которых наиболее востребована профессия 2D/3D художника - это игровая индустрия, киноиндустрия, промышленный дизайн, архитектура, реклама, электронная коммерция, интернет-сайты,  дизайн различных приложений, иллюстрации для комиксов и другие.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Способность обладать профессиональными навыками 2D/3D художника, поможет инвалидам и 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глазах потенциального работодателя, в качестве которых могут быть: киностудии, студии мультфильмов, телевидение, компании по производству компьютерных игр, рекламные агентства, издательские предприятия и другие.</w:t>
      </w:r>
    </w:p>
    <w:p w:rsidR="00851288" w:rsidRPr="002E36EB" w:rsidRDefault="00851288" w:rsidP="002E3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2.Конкурсное задание.</w:t>
      </w:r>
    </w:p>
    <w:p w:rsidR="00851288" w:rsidRPr="002E36EB" w:rsidRDefault="00851288" w:rsidP="002E36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910CBA" w:rsidRPr="002E36EB" w:rsidRDefault="00910CBA" w:rsidP="00910CBA">
      <w:pPr>
        <w:shd w:val="clear" w:color="000000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2E36EB">
        <w:rPr>
          <w:rFonts w:ascii="Times New Roman" w:eastAsia="Times New Roman" w:hAnsi="Times New Roman" w:cs="Times New Roman"/>
          <w:sz w:val="28"/>
          <w:szCs w:val="28"/>
        </w:rPr>
        <w:t xml:space="preserve">: Необходимо разработать </w:t>
      </w:r>
      <w:r w:rsidRPr="00910CBA">
        <w:rPr>
          <w:rFonts w:ascii="Times New Roman" w:eastAsia="Times New Roman" w:hAnsi="Times New Roman" w:cs="Times New Roman"/>
          <w:sz w:val="28"/>
          <w:szCs w:val="28"/>
        </w:rPr>
        <w:t>изображение  антропоморфного животного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Pr="002E36EB">
        <w:rPr>
          <w:rFonts w:ascii="Times New Roman" w:eastAsia="Times New Roman" w:hAnsi="Times New Roman" w:cs="Times New Roman"/>
          <w:sz w:val="28"/>
          <w:szCs w:val="28"/>
        </w:rPr>
        <w:t>D формате и сопроводительный текст, описывающий основную идею создания персонажа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анимацию</w:t>
      </w:r>
      <w:r w:rsidRPr="002E36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288" w:rsidRPr="002E36EB" w:rsidRDefault="00851288" w:rsidP="002E36EB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EB">
        <w:rPr>
          <w:rFonts w:ascii="Times New Roman" w:hAnsi="Times New Roman" w:cs="Times New Roman"/>
          <w:b/>
          <w:sz w:val="28"/>
          <w:szCs w:val="28"/>
        </w:rPr>
        <w:t>2.2. Структура  и подробное описание конкурсного задания.</w:t>
      </w:r>
    </w:p>
    <w:p w:rsidR="004244F8" w:rsidRPr="002E36EB" w:rsidRDefault="004244F8" w:rsidP="002E36E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1"/>
        <w:gridCol w:w="1676"/>
        <w:gridCol w:w="1995"/>
        <w:gridCol w:w="2063"/>
      </w:tblGrid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995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Подготовка эскизов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  <w:vMerge w:val="restart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не менее двух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эскизов персонажа, 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показывающей</w:t>
            </w:r>
            <w:proofErr w:type="gram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в разных позах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2. Создание персонажа в 2D формате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  <w:vMerge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Готовый персонаж в 2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Подготовка сопроводительного текста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  <w:vMerge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Сопроводительный текст </w:t>
            </w:r>
          </w:p>
        </w:tc>
      </w:tr>
      <w:tr w:rsidR="0066319E" w:rsidRPr="002E36EB" w:rsidTr="0066319E">
        <w:trPr>
          <w:trHeight w:val="20"/>
        </w:trPr>
        <w:tc>
          <w:tcPr>
            <w:tcW w:w="3591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4. Анимация персонажа </w:t>
            </w:r>
          </w:p>
        </w:tc>
        <w:tc>
          <w:tcPr>
            <w:tcW w:w="1676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1995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63" w:type="dxa"/>
          </w:tcPr>
          <w:p w:rsidR="0066319E" w:rsidRPr="002E36EB" w:rsidRDefault="0066319E" w:rsidP="002E36E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 анимация для персонажа из 2 действий</w:t>
            </w:r>
          </w:p>
        </w:tc>
      </w:tr>
    </w:tbl>
    <w:p w:rsidR="00851288" w:rsidRPr="002E36EB" w:rsidRDefault="00851288" w:rsidP="002E36EB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bCs w:val="0"/>
          <w:sz w:val="28"/>
          <w:szCs w:val="28"/>
        </w:rPr>
      </w:pPr>
      <w:r w:rsidRPr="002E36EB">
        <w:rPr>
          <w:sz w:val="28"/>
          <w:szCs w:val="28"/>
          <w:lang w:bidi="ru-RU"/>
        </w:rPr>
        <w:t xml:space="preserve">    </w:t>
      </w:r>
      <w:r w:rsidRPr="002E36EB">
        <w:rPr>
          <w:bCs w:val="0"/>
          <w:sz w:val="28"/>
          <w:szCs w:val="28"/>
        </w:rPr>
        <w:t xml:space="preserve">       2.3.Последовательность выполнения задания.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>Модуль 1. Подготовка эскизов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>Выполнить не менее двух эскизов в электронном варианте</w:t>
      </w:r>
      <w:r w:rsidR="007D0AD5" w:rsidRPr="002E36EB">
        <w:rPr>
          <w:b w:val="0"/>
          <w:bCs w:val="0"/>
          <w:sz w:val="28"/>
          <w:szCs w:val="28"/>
        </w:rPr>
        <w:t xml:space="preserve"> в одном файле размера А</w:t>
      </w:r>
      <w:proofErr w:type="gramStart"/>
      <w:r w:rsidR="007D0AD5" w:rsidRPr="002E36EB">
        <w:rPr>
          <w:b w:val="0"/>
          <w:bCs w:val="0"/>
          <w:sz w:val="28"/>
          <w:szCs w:val="28"/>
        </w:rPr>
        <w:t>4</w:t>
      </w:r>
      <w:proofErr w:type="gramEnd"/>
      <w:r w:rsidR="007D0AD5" w:rsidRPr="002E36EB">
        <w:rPr>
          <w:b w:val="0"/>
          <w:bCs w:val="0"/>
          <w:sz w:val="28"/>
          <w:szCs w:val="28"/>
        </w:rPr>
        <w:t>, альбомной ориентации</w:t>
      </w:r>
      <w:r w:rsidRPr="002E36EB">
        <w:rPr>
          <w:b w:val="0"/>
          <w:bCs w:val="0"/>
          <w:sz w:val="28"/>
          <w:szCs w:val="28"/>
        </w:rPr>
        <w:t xml:space="preserve">. </w:t>
      </w:r>
      <w:r w:rsidR="00534268" w:rsidRPr="002E36EB">
        <w:rPr>
          <w:b w:val="0"/>
          <w:bCs w:val="0"/>
          <w:sz w:val="28"/>
          <w:szCs w:val="28"/>
        </w:rPr>
        <w:t>Р</w:t>
      </w:r>
      <w:r w:rsidRPr="002E36EB">
        <w:rPr>
          <w:b w:val="0"/>
          <w:bCs w:val="0"/>
          <w:sz w:val="28"/>
          <w:szCs w:val="28"/>
        </w:rPr>
        <w:t xml:space="preserve">аботу необходимо сохранить на рабочем столе в папке </w:t>
      </w:r>
      <w:proofErr w:type="spellStart"/>
      <w:r w:rsidRPr="002E36EB">
        <w:rPr>
          <w:b w:val="0"/>
          <w:bCs w:val="0"/>
          <w:sz w:val="28"/>
          <w:szCs w:val="28"/>
        </w:rPr>
        <w:t>Абилимпикс</w:t>
      </w:r>
      <w:proofErr w:type="spellEnd"/>
      <w:r w:rsidRPr="002E36EB">
        <w:rPr>
          <w:b w:val="0"/>
          <w:bCs w:val="0"/>
          <w:sz w:val="28"/>
          <w:szCs w:val="28"/>
        </w:rPr>
        <w:t xml:space="preserve">/Папка под своей </w:t>
      </w:r>
      <w:proofErr w:type="spellStart"/>
      <w:r w:rsidRPr="002E36EB">
        <w:rPr>
          <w:b w:val="0"/>
          <w:bCs w:val="0"/>
          <w:sz w:val="28"/>
          <w:szCs w:val="28"/>
        </w:rPr>
        <w:t>фамилией_эскиз</w:t>
      </w:r>
      <w:proofErr w:type="spellEnd"/>
      <w:r w:rsidRPr="002E36EB">
        <w:rPr>
          <w:b w:val="0"/>
          <w:bCs w:val="0"/>
          <w:sz w:val="28"/>
          <w:szCs w:val="28"/>
        </w:rPr>
        <w:t xml:space="preserve"> в любом из следующих форматов: </w:t>
      </w:r>
      <w:proofErr w:type="spellStart"/>
      <w:r w:rsidRPr="002E36EB">
        <w:rPr>
          <w:b w:val="0"/>
          <w:bCs w:val="0"/>
          <w:sz w:val="28"/>
          <w:szCs w:val="28"/>
        </w:rPr>
        <w:t>jpg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png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pdf</w:t>
      </w:r>
      <w:proofErr w:type="spellEnd"/>
      <w:r w:rsidRPr="002E36EB">
        <w:rPr>
          <w:b w:val="0"/>
          <w:bCs w:val="0"/>
          <w:sz w:val="28"/>
          <w:szCs w:val="28"/>
        </w:rPr>
        <w:t>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>Модуль 2. Создание персонажа в 2D формате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Используя предложенный инструментарий IT программ, создать изображение </w:t>
      </w:r>
      <w:r w:rsidR="00624338" w:rsidRPr="002E36EB">
        <w:rPr>
          <w:b w:val="0"/>
          <w:bCs w:val="0"/>
          <w:sz w:val="28"/>
          <w:szCs w:val="28"/>
        </w:rPr>
        <w:t> антропоморфного животного</w:t>
      </w:r>
      <w:r w:rsidRPr="002E36EB">
        <w:rPr>
          <w:b w:val="0"/>
          <w:bCs w:val="0"/>
          <w:sz w:val="28"/>
          <w:szCs w:val="28"/>
        </w:rPr>
        <w:t>.</w:t>
      </w:r>
      <w:r w:rsidR="007D0AD5" w:rsidRPr="002E36EB">
        <w:rPr>
          <w:b w:val="0"/>
          <w:bCs w:val="0"/>
          <w:sz w:val="28"/>
          <w:szCs w:val="28"/>
        </w:rPr>
        <w:t xml:space="preserve"> </w:t>
      </w:r>
      <w:r w:rsidR="0082613C" w:rsidRPr="002E36EB">
        <w:rPr>
          <w:b w:val="0"/>
          <w:bCs w:val="0"/>
          <w:sz w:val="28"/>
          <w:szCs w:val="28"/>
        </w:rPr>
        <w:t>К персонажу необходимо нарисовать любой один атрибут.</w:t>
      </w:r>
      <w:r w:rsidR="0082613C" w:rsidRPr="002E36EB">
        <w:rPr>
          <w:b w:val="0"/>
          <w:bCs w:val="0"/>
          <w:sz w:val="28"/>
          <w:szCs w:val="28"/>
          <w:lang w:val="be-BY"/>
        </w:rPr>
        <w:t xml:space="preserve"> Требования к файлу</w:t>
      </w:r>
      <w:r w:rsidR="0082613C" w:rsidRPr="002E36EB">
        <w:rPr>
          <w:b w:val="0"/>
          <w:bCs w:val="0"/>
          <w:sz w:val="28"/>
          <w:szCs w:val="28"/>
        </w:rPr>
        <w:t>: р</w:t>
      </w:r>
      <w:r w:rsidR="007D0AD5" w:rsidRPr="002E36EB">
        <w:rPr>
          <w:b w:val="0"/>
          <w:bCs w:val="0"/>
          <w:sz w:val="28"/>
          <w:szCs w:val="28"/>
        </w:rPr>
        <w:t>азмер файла 1900х1080 пикселей, разрешение 72</w:t>
      </w:r>
      <w:r w:rsidR="0082613C" w:rsidRPr="002E36EB">
        <w:rPr>
          <w:b w:val="0"/>
          <w:bCs w:val="0"/>
          <w:sz w:val="28"/>
          <w:szCs w:val="28"/>
        </w:rPr>
        <w:t xml:space="preserve"> </w:t>
      </w:r>
      <w:r w:rsidR="0082613C" w:rsidRPr="002E36EB">
        <w:rPr>
          <w:b w:val="0"/>
          <w:bCs w:val="0"/>
          <w:sz w:val="28"/>
          <w:szCs w:val="28"/>
          <w:lang w:val="en-US"/>
        </w:rPr>
        <w:t>dpi</w:t>
      </w:r>
      <w:r w:rsidR="0082613C" w:rsidRPr="002E36EB">
        <w:rPr>
          <w:b w:val="0"/>
          <w:bCs w:val="0"/>
          <w:sz w:val="28"/>
          <w:szCs w:val="28"/>
        </w:rPr>
        <w:t xml:space="preserve">. </w:t>
      </w:r>
      <w:r w:rsidRPr="002E36EB">
        <w:rPr>
          <w:b w:val="0"/>
          <w:bCs w:val="0"/>
          <w:sz w:val="28"/>
          <w:szCs w:val="28"/>
        </w:rPr>
        <w:t xml:space="preserve"> 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Готовую работу сохранить на рабочем столе в папке </w:t>
      </w:r>
      <w:proofErr w:type="spellStart"/>
      <w:r w:rsidRPr="002E36EB">
        <w:rPr>
          <w:b w:val="0"/>
          <w:bCs w:val="0"/>
          <w:sz w:val="28"/>
          <w:szCs w:val="28"/>
        </w:rPr>
        <w:t>Абилимпикс</w:t>
      </w:r>
      <w:proofErr w:type="spellEnd"/>
      <w:r w:rsidRPr="002E36EB">
        <w:rPr>
          <w:b w:val="0"/>
          <w:bCs w:val="0"/>
          <w:sz w:val="28"/>
          <w:szCs w:val="28"/>
        </w:rPr>
        <w:t xml:space="preserve">/Папка под своей </w:t>
      </w:r>
      <w:proofErr w:type="spellStart"/>
      <w:r w:rsidRPr="002E36EB">
        <w:rPr>
          <w:b w:val="0"/>
          <w:bCs w:val="0"/>
          <w:sz w:val="28"/>
          <w:szCs w:val="28"/>
        </w:rPr>
        <w:t>фамилией_персонаж</w:t>
      </w:r>
      <w:proofErr w:type="spellEnd"/>
      <w:r w:rsidRPr="002E36EB">
        <w:rPr>
          <w:b w:val="0"/>
          <w:bCs w:val="0"/>
          <w:sz w:val="28"/>
          <w:szCs w:val="28"/>
        </w:rPr>
        <w:t xml:space="preserve"> в любом из следующих форматов: </w:t>
      </w:r>
      <w:proofErr w:type="spellStart"/>
      <w:r w:rsidRPr="002E36EB">
        <w:rPr>
          <w:b w:val="0"/>
          <w:bCs w:val="0"/>
          <w:sz w:val="28"/>
          <w:szCs w:val="28"/>
        </w:rPr>
        <w:t>jpg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png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</w:rPr>
        <w:t>pdf</w:t>
      </w:r>
      <w:proofErr w:type="spellEnd"/>
      <w:r w:rsidRPr="002E36EB">
        <w:rPr>
          <w:b w:val="0"/>
          <w:bCs w:val="0"/>
          <w:sz w:val="28"/>
          <w:szCs w:val="28"/>
        </w:rPr>
        <w:t>.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Участники не могут одалживать или занимать какой-либо инструмент на время соревнований. 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>Модуль 3. Подготовка сопроводительного текста</w:t>
      </w:r>
    </w:p>
    <w:p w:rsidR="004B722C" w:rsidRPr="002E36EB" w:rsidRDefault="004B722C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E36EB">
        <w:rPr>
          <w:b w:val="0"/>
          <w:bCs w:val="0"/>
          <w:sz w:val="28"/>
          <w:szCs w:val="28"/>
        </w:rPr>
        <w:t xml:space="preserve">Создаваемый объект должен иметь простой сопроводительный текст из 40 – 60 слов, описывающий основную идею создания персонажа и его краткую историю. Готовый текст сохранить на рабочем столе в папке </w:t>
      </w:r>
      <w:proofErr w:type="spellStart"/>
      <w:r w:rsidRPr="002E36EB">
        <w:rPr>
          <w:b w:val="0"/>
          <w:bCs w:val="0"/>
          <w:sz w:val="28"/>
          <w:szCs w:val="28"/>
        </w:rPr>
        <w:t>Абилимпикс</w:t>
      </w:r>
      <w:proofErr w:type="spellEnd"/>
      <w:r w:rsidRPr="002E36EB">
        <w:rPr>
          <w:b w:val="0"/>
          <w:bCs w:val="0"/>
          <w:sz w:val="28"/>
          <w:szCs w:val="28"/>
        </w:rPr>
        <w:t xml:space="preserve">/Папка под своей фамилией в любом из следующих форматов: </w:t>
      </w:r>
      <w:r w:rsidRPr="002E36EB">
        <w:rPr>
          <w:b w:val="0"/>
          <w:bCs w:val="0"/>
          <w:sz w:val="28"/>
          <w:szCs w:val="28"/>
          <w:lang w:val="en-US"/>
        </w:rPr>
        <w:t>doc</w:t>
      </w:r>
      <w:r w:rsidRPr="002E36EB">
        <w:rPr>
          <w:b w:val="0"/>
          <w:bCs w:val="0"/>
          <w:sz w:val="28"/>
          <w:szCs w:val="28"/>
        </w:rPr>
        <w:t xml:space="preserve">, </w:t>
      </w:r>
      <w:proofErr w:type="spellStart"/>
      <w:r w:rsidRPr="002E36EB">
        <w:rPr>
          <w:b w:val="0"/>
          <w:bCs w:val="0"/>
          <w:sz w:val="28"/>
          <w:szCs w:val="28"/>
          <w:lang w:val="en-US"/>
        </w:rPr>
        <w:t>docx</w:t>
      </w:r>
      <w:proofErr w:type="spellEnd"/>
      <w:r w:rsidRPr="002E36EB">
        <w:rPr>
          <w:b w:val="0"/>
          <w:bCs w:val="0"/>
          <w:sz w:val="28"/>
          <w:szCs w:val="28"/>
        </w:rPr>
        <w:t xml:space="preserve">, </w:t>
      </w:r>
      <w:r w:rsidRPr="002E36EB">
        <w:rPr>
          <w:b w:val="0"/>
          <w:bCs w:val="0"/>
          <w:sz w:val="28"/>
          <w:szCs w:val="28"/>
          <w:lang w:val="en-US"/>
        </w:rPr>
        <w:t>txt</w:t>
      </w:r>
      <w:r w:rsidRPr="002E36EB">
        <w:rPr>
          <w:b w:val="0"/>
          <w:bCs w:val="0"/>
          <w:sz w:val="28"/>
          <w:szCs w:val="28"/>
        </w:rPr>
        <w:t>.</w:t>
      </w:r>
    </w:p>
    <w:p w:rsidR="00382247" w:rsidRPr="002E36EB" w:rsidRDefault="00382247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  <w:sz w:val="28"/>
          <w:szCs w:val="28"/>
        </w:rPr>
      </w:pPr>
      <w:r w:rsidRPr="002E36EB">
        <w:rPr>
          <w:bCs w:val="0"/>
          <w:sz w:val="28"/>
          <w:szCs w:val="28"/>
        </w:rPr>
        <w:t>Модуль 4. Анимация персонажа</w:t>
      </w:r>
    </w:p>
    <w:p w:rsidR="00382247" w:rsidRPr="002E36EB" w:rsidRDefault="00382247" w:rsidP="002E36EB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Используя предложенный инструментарий IT программ</w:t>
      </w:r>
      <w:r w:rsidR="00B645FF" w:rsidRPr="002E36EB">
        <w:rPr>
          <w:sz w:val="28"/>
          <w:szCs w:val="28"/>
        </w:rPr>
        <w:t xml:space="preserve"> создать простую анимацию для персонажа из 2 действий (ряд простых действий: встать, сесть, шагнуть и т. д.).</w:t>
      </w:r>
    </w:p>
    <w:p w:rsidR="00B645FF" w:rsidRDefault="00B645FF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</w:p>
    <w:p w:rsidR="00057444" w:rsidRDefault="00057444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</w:p>
    <w:p w:rsidR="00057444" w:rsidRDefault="00057444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</w:p>
    <w:p w:rsidR="00057444" w:rsidRPr="002E36EB" w:rsidRDefault="00057444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</w:p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1338"/>
        <w:jc w:val="both"/>
        <w:rPr>
          <w:sz w:val="28"/>
          <w:szCs w:val="28"/>
          <w:lang w:bidi="ru-RU"/>
        </w:rPr>
      </w:pPr>
      <w:r w:rsidRPr="002E36EB">
        <w:rPr>
          <w:sz w:val="28"/>
          <w:szCs w:val="28"/>
          <w:lang w:bidi="ru-RU"/>
        </w:rPr>
        <w:lastRenderedPageBreak/>
        <w:t xml:space="preserve">         2.4. Критерии оценки выполнения задания.</w:t>
      </w:r>
    </w:p>
    <w:p w:rsidR="001A5571" w:rsidRPr="002E36EB" w:rsidRDefault="001A5571" w:rsidP="002E36EB">
      <w:pPr>
        <w:pStyle w:val="23"/>
        <w:shd w:val="clear" w:color="000000" w:fill="auto"/>
        <w:tabs>
          <w:tab w:val="left" w:pos="1340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7"/>
        <w:gridCol w:w="1276"/>
      </w:tblGrid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 Подготовка эскизов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Представлено соответствующее количество эскизов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pStyle w:val="23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8"/>
                <w:szCs w:val="28"/>
                <w:lang w:eastAsia="en-US"/>
              </w:rPr>
            </w:pPr>
            <w:r w:rsidRPr="002E36EB">
              <w:rPr>
                <w:bCs w:val="0"/>
                <w:sz w:val="28"/>
                <w:szCs w:val="28"/>
                <w:lang w:eastAsia="en-US"/>
              </w:rPr>
              <w:t>Модуль 2. Создание персонажа в 2D формате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персонажа и его деталей</w:t>
            </w:r>
          </w:p>
        </w:tc>
        <w:tc>
          <w:tcPr>
            <w:tcW w:w="1276" w:type="dxa"/>
          </w:tcPr>
          <w:p w:rsidR="001A5571" w:rsidRPr="002E36EB" w:rsidRDefault="004F1D3A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1D3A" w:rsidRPr="002E36EB" w:rsidTr="00057444">
        <w:tc>
          <w:tcPr>
            <w:tcW w:w="709" w:type="dxa"/>
          </w:tcPr>
          <w:p w:rsidR="004F1D3A" w:rsidRPr="002E36EB" w:rsidRDefault="004F1D3A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4F1D3A" w:rsidRPr="002E36EB" w:rsidRDefault="004F1D3A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 персонажа</w:t>
            </w:r>
          </w:p>
        </w:tc>
        <w:tc>
          <w:tcPr>
            <w:tcW w:w="1276" w:type="dxa"/>
          </w:tcPr>
          <w:p w:rsidR="004F1D3A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Принадлежность персонажа к данной тематике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замысла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дефектов модели</w:t>
            </w:r>
          </w:p>
        </w:tc>
        <w:tc>
          <w:tcPr>
            <w:tcW w:w="1276" w:type="dxa"/>
          </w:tcPr>
          <w:p w:rsidR="001A5571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pStyle w:val="23"/>
              <w:shd w:val="clear" w:color="auto" w:fill="auto"/>
              <w:tabs>
                <w:tab w:val="left" w:pos="1340"/>
              </w:tabs>
              <w:spacing w:line="240" w:lineRule="auto"/>
              <w:ind w:firstLine="709"/>
              <w:jc w:val="both"/>
              <w:rPr>
                <w:bCs w:val="0"/>
                <w:sz w:val="28"/>
                <w:szCs w:val="28"/>
                <w:lang w:eastAsia="en-US"/>
              </w:rPr>
            </w:pPr>
            <w:r w:rsidRPr="002E36EB">
              <w:rPr>
                <w:bCs w:val="0"/>
                <w:sz w:val="28"/>
                <w:szCs w:val="28"/>
                <w:lang w:eastAsia="en-US"/>
              </w:rPr>
              <w:t>Модуль 3. Подготовка сопроводительного текста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сопроводительного текста не превышает 40-60 слов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создания персонажа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персонажа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выбранный формат файла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5FF" w:rsidRPr="002E36EB" w:rsidTr="00057444">
        <w:tc>
          <w:tcPr>
            <w:tcW w:w="9072" w:type="dxa"/>
            <w:gridSpan w:val="3"/>
          </w:tcPr>
          <w:p w:rsidR="00B645FF" w:rsidRPr="002E36EB" w:rsidRDefault="00B645FF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4. Анимация персонажа</w:t>
            </w:r>
          </w:p>
        </w:tc>
      </w:tr>
      <w:tr w:rsidR="00B645FF" w:rsidRPr="002E36EB" w:rsidTr="00057444">
        <w:tc>
          <w:tcPr>
            <w:tcW w:w="709" w:type="dxa"/>
          </w:tcPr>
          <w:p w:rsidR="00B645FF" w:rsidRPr="002E36EB" w:rsidRDefault="00B645FF" w:rsidP="002E36E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645FF" w:rsidRPr="002E36EB" w:rsidRDefault="00B645F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не менее двух простых анимационных действий </w:t>
            </w:r>
          </w:p>
        </w:tc>
        <w:tc>
          <w:tcPr>
            <w:tcW w:w="1276" w:type="dxa"/>
          </w:tcPr>
          <w:p w:rsidR="00B645FF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45FF" w:rsidRPr="002E36EB" w:rsidTr="00057444">
        <w:tc>
          <w:tcPr>
            <w:tcW w:w="709" w:type="dxa"/>
          </w:tcPr>
          <w:p w:rsidR="00B645FF" w:rsidRPr="002E36EB" w:rsidRDefault="00B645FF" w:rsidP="002E36EB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645FF" w:rsidRPr="002E36EB" w:rsidRDefault="00B645FF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недостатков при анимации персонажа</w:t>
            </w:r>
          </w:p>
        </w:tc>
        <w:tc>
          <w:tcPr>
            <w:tcW w:w="1276" w:type="dxa"/>
          </w:tcPr>
          <w:p w:rsidR="00B645FF" w:rsidRPr="002E36EB" w:rsidRDefault="00B645FF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571" w:rsidRPr="002E36EB" w:rsidTr="00057444">
        <w:tc>
          <w:tcPr>
            <w:tcW w:w="709" w:type="dxa"/>
          </w:tcPr>
          <w:p w:rsidR="001A5571" w:rsidRPr="002E36EB" w:rsidRDefault="001A5571" w:rsidP="002E36E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A5571" w:rsidRPr="002E36EB" w:rsidRDefault="001A5571" w:rsidP="002E36EB">
            <w:pPr>
              <w:shd w:val="clear" w:color="000000" w:fill="FFFFFF"/>
              <w:tabs>
                <w:tab w:val="left" w:pos="1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1A5571" w:rsidRPr="002E36EB" w:rsidRDefault="001A5571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51288" w:rsidRPr="002E36EB" w:rsidRDefault="00851288" w:rsidP="002E36EB">
      <w:pPr>
        <w:pStyle w:val="23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3.Перечень используемого оборудования, инструментов и расходных материалов.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534268" w:rsidRPr="002E36E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>туденты</w:t>
      </w:r>
    </w:p>
    <w:p w:rsidR="00851288" w:rsidRPr="002E36EB" w:rsidRDefault="00851288" w:rsidP="002E36EB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475"/>
        <w:gridCol w:w="6248"/>
        <w:gridCol w:w="1084"/>
        <w:gridCol w:w="603"/>
      </w:tblGrid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НА 1-ГО УЧАСТНИКА 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инструменты, ПО, мебель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тех. характеристики оборудования, инструментов и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4xxx 3.2G и выше, 16GB RAM и более, 500GB SHDD SATA 6GB/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более, NVIDIA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GTX 960 и выше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4K 27 дюймов и более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A4 и более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Illustrator</w:t>
            </w:r>
            <w:proofErr w:type="spellEnd"/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http://www.adobe.com/ru/creativecloud/catalog/desktop.html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36D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CF636D" w:rsidRPr="002E36EB" w:rsidRDefault="00CF636D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CF636D" w:rsidRPr="002E36EB" w:rsidRDefault="00CF636D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Macromedia Flash</w:t>
            </w:r>
          </w:p>
        </w:tc>
        <w:tc>
          <w:tcPr>
            <w:tcW w:w="5788" w:type="dxa"/>
            <w:shd w:val="clear" w:color="auto" w:fill="auto"/>
          </w:tcPr>
          <w:p w:rsidR="00CF636D" w:rsidRPr="00B24DC0" w:rsidRDefault="00B24DC0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B24DC0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>https://www.adobe.com/support/documentation/en/flash/fl8/releasenotes.html</w:t>
              </w:r>
            </w:hyperlink>
          </w:p>
        </w:tc>
        <w:tc>
          <w:tcPr>
            <w:tcW w:w="1232" w:type="dxa"/>
            <w:shd w:val="clear" w:color="auto" w:fill="auto"/>
          </w:tcPr>
          <w:p w:rsidR="00CF636D" w:rsidRPr="002E36EB" w:rsidRDefault="00CF636D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CF636D" w:rsidRPr="002E36EB" w:rsidRDefault="00CF636D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7-10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– 10 64 бит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ПК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 для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 НА 1 УЧАСТНИКА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Простой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МАТЕРИАЛЫ, ОБОРУДОВАНИЕ И ИНСТРУМЕНТЫ,  КОТОРЫЕ УЧАСТНИКИ ДОЛЖНЫ ИМЕТЬ  ПРИ СЕБЕ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И ОБОРУДОВАНИЕ, ЗАПРЕЩЕННЫЕ НА ПЛОЩАДКЕ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Все расходные материалы, которые отсутствуют в конкурсном задании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79" w:type="dxa"/>
            <w:gridSpan w:val="4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НА 1-ГО ЭКСПЕРТА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Оборудование, мебель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 характеристики и 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 НА 1 Эксперта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Расходные материалы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Шариковая или гелиевая </w:t>
            </w:r>
            <w:proofErr w:type="gram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  <w:proofErr w:type="gram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/черная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А5 (32 листа)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ИНФРАСТРУКТУРА КОНКУРСНОЙ ПЛОЩАДКИ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оборудование, средства индивидуальной защиты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Вешалка гардеробная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Минимум на 10 единиц одежды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1400х700 мм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ПК или ноутбук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, 500 листов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 углекислотный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КОМНАТА УЧАСТНИКОВ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мебель, расходные материалы (при необходимости)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1400х700 мм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Кресло/стул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Офисный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ТРЕБОВАНИЯ К ПЛОЩАДКЕ/КОММЕНТАРИИ</w:t>
            </w:r>
          </w:p>
        </w:tc>
      </w:tr>
      <w:tr w:rsidR="00851288" w:rsidRPr="002E36EB" w:rsidTr="00534268">
        <w:trPr>
          <w:trHeight w:val="20"/>
        </w:trPr>
        <w:tc>
          <w:tcPr>
            <w:tcW w:w="9812" w:type="dxa"/>
            <w:gridSpan w:val="5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ание</w:t>
            </w: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Тех. характеристики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Электричество на 1 пост для участника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 вольт 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1288" w:rsidRPr="002E36EB" w:rsidTr="00534268">
        <w:trPr>
          <w:trHeight w:val="20"/>
        </w:trPr>
        <w:tc>
          <w:tcPr>
            <w:tcW w:w="433" w:type="dxa"/>
            <w:shd w:val="clear" w:color="auto" w:fill="auto"/>
          </w:tcPr>
          <w:p w:rsidR="00851288" w:rsidRPr="002E36EB" w:rsidRDefault="00851288" w:rsidP="002E36EB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5788" w:type="dxa"/>
            <w:shd w:val="clear" w:color="auto" w:fill="auto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на 1 участника</w:t>
            </w:r>
          </w:p>
        </w:tc>
        <w:tc>
          <w:tcPr>
            <w:tcW w:w="1232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9" w:type="dxa"/>
            <w:shd w:val="clear" w:color="auto" w:fill="auto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444" w:rsidRDefault="00057444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Схемы оснащения рабочих мест с учетом основных нозологий.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>4.1. Минимальные требования к оснащению рабочих мест с учетом основных нозологий.</w:t>
      </w: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467"/>
        <w:gridCol w:w="2375"/>
        <w:gridCol w:w="3537"/>
      </w:tblGrid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.кв.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Специализированное оборудование, количество.*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радиокласс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, аудиотехника (акустический усилитель и колонки)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персональный компьютер с большим монитором (19 - 24"), с программой экранного доступа JAWS, программой экранного увеличения </w:t>
            </w: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MAGic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) и дисплеем, использующим систему Брайля (рельефно-точечного шрифт)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</w:t>
            </w: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Рабочее место участника с соматическими заболеваниями</w:t>
            </w:r>
          </w:p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288" w:rsidRPr="002E36EB" w:rsidTr="00057444">
        <w:tc>
          <w:tcPr>
            <w:tcW w:w="1925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Рабочее место </w:t>
            </w:r>
            <w:r w:rsidRPr="002E36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участника с ментальными нарушениями</w:t>
            </w:r>
          </w:p>
        </w:tc>
        <w:tc>
          <w:tcPr>
            <w:tcW w:w="1249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 метра</w:t>
            </w:r>
          </w:p>
        </w:tc>
        <w:tc>
          <w:tcPr>
            <w:tcW w:w="2667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1,2 метра</w:t>
            </w:r>
          </w:p>
        </w:tc>
        <w:tc>
          <w:tcPr>
            <w:tcW w:w="3730" w:type="dxa"/>
          </w:tcPr>
          <w:p w:rsidR="00851288" w:rsidRPr="002E36EB" w:rsidRDefault="00851288" w:rsidP="002E36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4.2. Графическое изображение рабочих мест с учетом основных нозологий.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Застройка осуществляется на группу участников.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 xml:space="preserve">4.3. Схема застройки соревновательной площадки. </w:t>
      </w:r>
    </w:p>
    <w:p w:rsidR="00851288" w:rsidRPr="002E36EB" w:rsidRDefault="00851288" w:rsidP="002E36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sz w:val="28"/>
          <w:szCs w:val="28"/>
        </w:rPr>
        <w:t>Схема застройки соревновательной площадки для всех категорий участников единая.</w:t>
      </w: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1515" cy="4276725"/>
            <wp:effectExtent l="19050" t="0" r="0" b="0"/>
            <wp:docPr id="36" name="Рисунок 2" descr="Скриншот 05-09-2018 165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риншот 05-09-2018 1658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29" t="13246" r="12057" b="1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88" w:rsidRPr="002E36EB" w:rsidRDefault="00913ADC" w:rsidP="002E36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ADC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2" type="#_x0000_t32" style="position:absolute;left:0;text-align:left;margin-left:0;margin-top:0;width:50pt;height:50pt;z-index:251649024;visibility:hidden" o:preferrelative="t">
            <o:lock v:ext="edit" selection="t"/>
          </v:shape>
        </w:pict>
      </w:r>
      <w:r w:rsidRPr="00913ADC">
        <w:rPr>
          <w:rFonts w:ascii="Times New Roman" w:hAnsi="Times New Roman" w:cs="Times New Roman"/>
          <w:sz w:val="28"/>
          <w:szCs w:val="28"/>
        </w:rPr>
        <w:pict>
          <v:shape id="_x0000_s1653" type="#_x0000_t32" style="position:absolute;left:0;text-align:left;margin-left:0;margin-top:0;width:50pt;height:50pt;z-index:251650048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4" type="#_x0000_t32" style="position:absolute;left:0;text-align:left;margin-left:0;margin-top:0;width:50pt;height:50pt;z-index:251651072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5" type="#_x0000_t32" style="position:absolute;left:0;text-align:left;margin-left:0;margin-top:0;width:50pt;height:50pt;z-index:251652096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6" type="#_x0000_t32" style="position:absolute;left:0;text-align:left;margin-left:0;margin-top:0;width:50pt;height:50pt;z-index:251653120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7" type="#_x0000_t32" style="position:absolute;left:0;text-align:left;margin-left:0;margin-top:0;width:50pt;height:50pt;z-index:251654144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8" type="#_x0000_t32" style="position:absolute;left:0;text-align:left;margin-left:0;margin-top:0;width:50pt;height:50pt;z-index:251655168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59" type="#_x0000_t32" style="position:absolute;left:0;text-align:left;margin-left:0;margin-top:0;width:50pt;height:50pt;z-index:251656192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0" type="#_x0000_t32" style="position:absolute;left:0;text-align:left;margin-left:0;margin-top:0;width:50pt;height:50pt;z-index:251657216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661" type="#_x0000_t5" style="position:absolute;left:0;text-align:left;margin-left:0;margin-top:0;width:50pt;height:50pt;z-index:251658240;visibility:hidden" o:preferrelative="t">
            <o:lock v:ext="edit" selection="t"/>
          </v:shape>
        </w:pict>
      </w:r>
      <w:r w:rsidRPr="00913ADC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662" type="#_x0000_t32" style="position:absolute;left:0;text-align:left;margin-left:0;margin-top:0;width:50pt;height:50pt;z-index:251659264;visibility:hidden" o:preferrelative="t">
            <o:lock v:ext="edit" selection="t"/>
          </v:shape>
        </w:pict>
      </w:r>
      <w:r w:rsidR="00851288" w:rsidRPr="002E36EB">
        <w:rPr>
          <w:rFonts w:ascii="Times New Roman" w:eastAsia="Times New Roman" w:hAnsi="Times New Roman" w:cs="Times New Roman"/>
          <w:sz w:val="28"/>
          <w:szCs w:val="28"/>
        </w:rPr>
        <w:t>Условные обозначения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802"/>
        <w:gridCol w:w="1506"/>
        <w:gridCol w:w="2621"/>
      </w:tblGrid>
      <w:tr w:rsidR="00851288" w:rsidRPr="002E36EB" w:rsidTr="00057444">
        <w:trPr>
          <w:jc w:val="center"/>
        </w:trPr>
        <w:tc>
          <w:tcPr>
            <w:tcW w:w="6929" w:type="dxa"/>
            <w:gridSpan w:val="3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рабочее место участника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9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3" type="#_x0000_m1690" style="position:absolute;left:0;text-align:left;margin-left:23pt;margin-top:12pt;width:117.2pt;height:0;z-index:25166028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4" type="#_x0000_m1689" style="position:absolute;left:0;text-align:left;margin-left:54pt;margin-top:12pt;width:89.7pt;height:0;z-index:25166131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ИБП</w:t>
            </w:r>
          </w:p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8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6" type="#_x0000_m1688" style="position:absolute;left:0;text-align:left;margin-left:118pt;margin-top:4pt;width:40.1pt;height:6pt;flip:y;z-index:25166336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планшет</w:t>
            </w:r>
          </w:p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5" type="#_x0000_m1687" style="position:absolute;left:0;text-align:left;margin-left:104pt;margin-top:10pt;width:59.5pt;height:5pt;z-index:25166233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или кресло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6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0" type="#_x0000_m1686" style="position:absolute;left:0;text-align:left;margin-left:62pt;margin-top:24pt;width:61.3pt;height:7pt;flip:x y;z-index:25166745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5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8" type="#_x0000_m1685" style="position:absolute;left:0;text-align:left;margin-left:54pt;margin-top:17pt;width:44.1pt;height:1.6pt;flip:x;z-index:25166540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4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9" type="#_x0000_m1684" style="position:absolute;left:0;text-align:left;margin-left:55pt;margin-top:31pt;width:63.5pt;height:13.3pt;flip:x y;z-index:25166643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3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67" type="#_x0000_m1683" style="position:absolute;left:0;text-align:left;margin-left:59pt;margin-top:9pt;width:91.8pt;height:2.1pt;flip:x y;z-index:25166438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30" style="width:60.6pt;height:58.7pt;mso-position-horizontal-relative:char;mso-position-vertical-relative:line" coordorigin="4082,9706" coordsize="1213,1176">
                  <v:rect id="_x0000_s1631" style="position:absolute;left:4307;top:9706;width:988;height:739"/>
                  <v:rect id="_x0000_s1632" style="position:absolute;left:4493;top:9766;width:734;height:120"/>
                  <v:rect id="_x0000_s1633" style="position:absolute;left:4376;top:9975;width:322;height:350"/>
                  <v:rect id="_x0000_s1634" style="position:absolute;left:4835;top:9975;width:391;height:150"/>
                  <v:rect id="_x0000_s1635" style="position:absolute;left:5080;top:10235;width:147;height:140"/>
                  <v:rect id="_x0000_s1636" style="position:absolute;left:4082;top:9716;width:197;height:609"/>
                  <v:rect id="_x0000_s1637" style="position:absolute;left:4120;top:10046;width:128;height:233"/>
                  <v:rect id="_x0000_s1638" style="position:absolute;left:4524;top:10546;width:500;height:336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288" w:rsidRPr="002E36EB" w:rsidTr="00057444">
        <w:trPr>
          <w:jc w:val="center"/>
        </w:trPr>
        <w:tc>
          <w:tcPr>
            <w:tcW w:w="6929" w:type="dxa"/>
            <w:gridSpan w:val="3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место главного эксперта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type id="_x0000_m1682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1" type="#_x0000_m1682" style="position:absolute;left:0;text-align:left;margin-left:88pt;margin-top:10pt;width:64.9pt;height:1.5pt;z-index:251668480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2" type="#_x0000_m1681" style="position:absolute;left:0;text-align:left;margin-left:82pt;margin-top:7pt;width:66.5pt;height:17pt;z-index:251669504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="00851288"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06" w:type="dxa"/>
          </w:tcPr>
          <w:p w:rsidR="00851288" w:rsidRPr="002E36EB" w:rsidRDefault="00913ADC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80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4" type="#_x0000_m1680" style="position:absolute;left:0;text-align:left;margin-left:60pt;margin-top:20pt;width:64pt;height:0;flip:x;z-index:251671552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7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3" type="#_x0000_m1679" style="position:absolute;left:0;text-align:left;margin-left:32pt;margin-top:4pt;width:91.3pt;height:1.4pt;flip:x y;z-index:251670528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black" strokeweight=".75pt">
                  <v:stroke endarrow="block" endarrowwidth="medium" joinstyle="round"/>
                  <v:path arrowok="t" fillok="f" o:connecttype="none"/>
                  <o:lock v:ext="edit" shapetype="t"/>
                </v:sha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25" style="width:62.3pt;height:49.3pt;mso-position-horizontal-relative:char;mso-position-vertical-relative:line" coordorigin="4065,2166" coordsize="1247,988">
                  <v:rect id="_x0000_s1626" style="position:absolute;left:3941;top:2290;width:988;height:739;rotation:270"/>
                  <v:rect id="_x0000_s1627" style="position:absolute;left:4148;top:2330;width:519;height:350;rotation:270"/>
                  <v:rect id="_x0000_s1628" style="position:absolute;left:4169;top:2831;width:259;height:233;rotation:270"/>
                  <v:rect id="_x0000_s1629" style="position:absolute;left:4894;top:2356;width:500;height:336;rotation:270"/>
                  <w10:wrap type="none"/>
                  <w10:anchorlock/>
                </v:group>
              </w:pict>
            </w:r>
          </w:p>
        </w:tc>
        <w:tc>
          <w:tcPr>
            <w:tcW w:w="2621" w:type="dxa"/>
          </w:tcPr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  <w:p w:rsidR="00851288" w:rsidRPr="002E36EB" w:rsidRDefault="00851288" w:rsidP="002E3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622" style="width:28.7pt;height:13pt;mso-position-horizontal-relative:char;mso-position-vertical-relative:line" coordorigin="3253,3269" coordsize="575,261">
                  <v:roundrect id="_x0000_s1623" style="position:absolute;left:3253;top:3269;width:575;height:261" arcsize="16666f"/>
                  <v:oval id="_x0000_s1624" style="position:absolute;left:3380;top:3297;width:209;height:186"/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m1678" coordsize="21600,21600" o:spt="5" o:preferrelative="t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</w:pict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677" type="#_x0000_m1678" style="width:10.7pt;height:16.5pt;mso-left-percent:-10001;mso-top-percent:-10001;mso-position-horizontal:absolute;mso-position-horizontal-relative:char;mso-position-vertical:absolute;mso-position-vertical-relative:line;mso-left-percent:-10001;mso-top-percent:-10001" o:spt="5" o:preferrelative="t" o:allowoverlap="t" adj="10756" path="m@0,l,21600r21600,xe" filled="t" fillcolor="white" strokecolor="black" strokeweight=".75pt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  <o:lock v:ext="edit" rotation="f" position="f"/>
                  <w10:wrap type="none"/>
                  <w10:anchorlock/>
                </v:shape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595" style="width:8.2pt;height:27.5pt;rotation:90;mso-position-horizontal-relative:char;mso-position-vertical-relative:line" coordorigin="3470,4117" coordsize="165,550">
                  <v:rect id="_x0000_s1596" style="position:absolute;left:3470;top:4117;width:165;height:550"/>
                  <v:group id="_x0000_s1597" style="position:absolute;left:3503;top:4151;width:93;height:59" coordorigin="3503,4151" coordsize="93,59">
                    <v:oval id="_x0000_s1598" style="position:absolute;left:3503;top:4151;width:93;height:59"/>
                    <v:oval id="_x0000_s1599" style="position:absolute;left:3543;top:4168;width:10;height:6"/>
                    <v:oval id="_x0000_s1600" style="position:absolute;left:3543;top:4184;width:10;height:6"/>
                  </v:group>
                  <v:group id="_x0000_s1601" style="position:absolute;left:3504;top:4236;width:93;height:59" coordorigin="3504,4236" coordsize="93,59">
                    <v:oval id="_x0000_s1602" style="position:absolute;left:3504;top:4236;width:93;height:59"/>
                    <v:oval id="_x0000_s1603" style="position:absolute;left:3544;top:4253;width:10;height:6"/>
                    <v:oval id="_x0000_s1604" style="position:absolute;left:3544;top:4269;width:10;height:6"/>
                  </v:group>
                  <v:group id="_x0000_s1605" style="position:absolute;left:3507;top:4321;width:93;height:59" coordorigin="3507,4321" coordsize="93,59">
                    <v:oval id="_x0000_s1606" style="position:absolute;left:3507;top:4321;width:93;height:59"/>
                    <v:oval id="_x0000_s1607" style="position:absolute;left:3547;top:4337;width:10;height:6"/>
                    <v:oval id="_x0000_s1608" style="position:absolute;left:3547;top:4353;width:10;height:6"/>
                  </v:group>
                  <v:group id="_x0000_s1609" style="position:absolute;left:3506;top:4405;width:93;height:59" coordorigin="3506,4405" coordsize="93,59">
                    <v:oval id="_x0000_s1610" style="position:absolute;left:3506;top:4405;width:93;height:59"/>
                    <v:oval id="_x0000_s1611" style="position:absolute;left:3546;top:4422;width:10;height:6"/>
                    <v:oval id="_x0000_s1612" style="position:absolute;left:3546;top:4438;width:10;height:6"/>
                  </v:group>
                  <v:group id="_x0000_s1613" style="position:absolute;left:3507;top:4490;width:93;height:59" coordorigin="3507,4490" coordsize="93,59">
                    <v:oval id="_x0000_s1614" style="position:absolute;left:3507;top:4490;width:93;height:59"/>
                    <v:oval id="_x0000_s1615" style="position:absolute;left:3547;top:4507;width:10;height:6"/>
                    <v:oval id="_x0000_s1616" style="position:absolute;left:3547;top:4523;width:10;height:6"/>
                  </v:group>
                  <v:group id="_x0000_s1617" style="position:absolute;left:3506;top:4570;width:93;height:59" coordorigin="3506,4570" coordsize="93,59">
                    <v:oval id="_x0000_s1618" style="position:absolute;left:3506;top:4570;width:93;height:59"/>
                    <v:oval id="_x0000_s1619" style="position:absolute;left:3546;top:4587;width:10;height:6"/>
                    <v:oval id="_x0000_s1620" style="position:absolute;left:3546;top:4603;width:10;height:6"/>
                  </v:group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591" style="width:10.3pt;height:8.8pt;mso-position-horizontal-relative:char;mso-position-vertical-relative:line" coordorigin="3621,4703" coordsize="207,176">
                  <v:oval id="_x0000_s1592" style="position:absolute;left:3621;top:4703;width:207;height:176"/>
                  <v:oval id="_x0000_s1593" style="position:absolute;left:3710;top:4753;width:22;height:18"/>
                  <v:oval id="_x0000_s1594" style="position:absolute;left:3710;top:4801;width:22;height:18"/>
                  <w10:wrap type="none"/>
                  <w10:anchorlock/>
                </v:group>
              </w:pict>
            </w:r>
          </w:p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851288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ADC">
              <w:rPr>
                <w:rFonts w:ascii="Times New Roman" w:hAnsi="Times New Roman" w:cs="Times New Roman"/>
                <w:sz w:val="28"/>
                <w:szCs w:val="28"/>
              </w:rPr>
            </w:r>
            <w:r w:rsidRPr="00913ADC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676" style="width:19.6pt;height:24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для эксперта</w:t>
            </w:r>
          </w:p>
        </w:tc>
      </w:tr>
      <w:tr w:rsidR="00851288" w:rsidRPr="002E36EB" w:rsidTr="00057444">
        <w:trPr>
          <w:jc w:val="center"/>
        </w:trPr>
        <w:tc>
          <w:tcPr>
            <w:tcW w:w="2802" w:type="dxa"/>
          </w:tcPr>
          <w:p w:rsidR="00851288" w:rsidRPr="002E36EB" w:rsidRDefault="00913ADC" w:rsidP="002E3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675" type="#_x0000_t22" style="position:absolute;left:0;text-align:left;margin-left:119.05pt;margin-top:2.4pt;width:9.25pt;height:25.7pt;z-index:251672576;mso-position-horizontal-relative:text;mso-position-vertical-relative:text"/>
              </w:pict>
            </w:r>
          </w:p>
        </w:tc>
        <w:tc>
          <w:tcPr>
            <w:tcW w:w="4127" w:type="dxa"/>
            <w:gridSpan w:val="2"/>
            <w:vAlign w:val="center"/>
          </w:tcPr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2E3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88" w:rsidRPr="002E36EB" w:rsidRDefault="00851288" w:rsidP="002E36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1288" w:rsidRPr="002E36EB" w:rsidRDefault="00851288" w:rsidP="002E36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1288" w:rsidRPr="002E36EB" w:rsidRDefault="00851288" w:rsidP="002E36E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EB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и техники безопасности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5.1.  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Общие требования безопасности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 по безопасному применению электрооборудования в учреждении. Требования настоящей  инструкции являются обязательными, отступления от нее не допускаются. 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5.2.  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перед началом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5.3.  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во время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</w:t>
      </w:r>
      <w:proofErr w:type="spellStart"/>
      <w:r w:rsidRPr="002E36EB">
        <w:rPr>
          <w:sz w:val="28"/>
          <w:szCs w:val="28"/>
        </w:rPr>
        <w:t>видеодисплейным</w:t>
      </w:r>
      <w:proofErr w:type="spellEnd"/>
      <w:r w:rsidRPr="002E36EB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</w:t>
      </w:r>
      <w:r w:rsidRPr="002E36EB">
        <w:rPr>
          <w:sz w:val="28"/>
          <w:szCs w:val="28"/>
        </w:rPr>
        <w:lastRenderedPageBreak/>
        <w:t>штепсельную вилку из розетки за шнур, усилие должно быть приложено к корпусу вилки.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proofErr w:type="gramStart"/>
      <w:r w:rsidRPr="002E36EB">
        <w:rPr>
          <w:sz w:val="28"/>
          <w:szCs w:val="28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</w:t>
      </w:r>
      <w:proofErr w:type="gramEnd"/>
      <w:r w:rsidRPr="002E36EB">
        <w:rPr>
          <w:sz w:val="28"/>
          <w:szCs w:val="28"/>
        </w:rPr>
        <w:t xml:space="preserve"> вычислительной техники и периферийном </w:t>
      </w:r>
      <w:proofErr w:type="gramStart"/>
      <w:r w:rsidRPr="002E36EB">
        <w:rPr>
          <w:sz w:val="28"/>
          <w:szCs w:val="28"/>
        </w:rPr>
        <w:t>оборудовании</w:t>
      </w:r>
      <w:proofErr w:type="gramEnd"/>
      <w:r w:rsidRPr="002E36EB">
        <w:rPr>
          <w:sz w:val="28"/>
          <w:szCs w:val="28"/>
        </w:rPr>
        <w:t xml:space="preserve"> посторонние предметы.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Запрещается под напряжением очищать от пыли и загрязнения электрооборудование.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Недопустимо под напряжением проводить ремонт средств вычислительной техники и периферийного оборудования.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Ремонт электроаппаратуры производится только специалистами-техниками с соблюдением необходимых технических требований.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пользовании электроэнергией в сырых помещениях соблюдать особую осторожность.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5.4.  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по окончании работы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 xml:space="preserve"> 5.5.  </w:t>
      </w:r>
      <w:r w:rsidRPr="002E36EB">
        <w:rPr>
          <w:rStyle w:val="apple-tab-span"/>
          <w:sz w:val="28"/>
          <w:szCs w:val="28"/>
        </w:rPr>
        <w:tab/>
      </w:r>
      <w:r w:rsidRPr="002E36EB">
        <w:rPr>
          <w:sz w:val="28"/>
          <w:szCs w:val="28"/>
        </w:rPr>
        <w:t>Требования безопасности в аварийных ситуациях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Во всех случаях поражения человека электрическим током немедленно вызвать врача.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До прибытия врача нужно, не теряя времени, приступить к оказанию первой помощи пострадавшему.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lastRenderedPageBreak/>
        <w:t xml:space="preserve">Искусственное дыхание </w:t>
      </w:r>
      <w:proofErr w:type="gramStart"/>
      <w:r w:rsidRPr="002E36EB">
        <w:rPr>
          <w:sz w:val="28"/>
          <w:szCs w:val="28"/>
        </w:rPr>
        <w:t>пораженному</w:t>
      </w:r>
      <w:proofErr w:type="gramEnd"/>
      <w:r w:rsidRPr="002E36EB">
        <w:rPr>
          <w:sz w:val="28"/>
          <w:szCs w:val="28"/>
        </w:rPr>
        <w:t xml:space="preserve"> электрическим током производится вплоть до прибытия врача.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На рабочем месте запрещается иметь огнеопасные вещества.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 помещениях запрещается: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а) зажигать огонь;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б) включать электрооборудование, если в помещении пахнет газом;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в) курить;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г) сушить что-либо на отопительных приборах;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proofErr w:type="spellStart"/>
      <w:r w:rsidRPr="002E36EB">
        <w:rPr>
          <w:sz w:val="28"/>
          <w:szCs w:val="28"/>
        </w:rPr>
        <w:t>д</w:t>
      </w:r>
      <w:proofErr w:type="spellEnd"/>
      <w:r w:rsidRPr="002E36EB">
        <w:rPr>
          <w:sz w:val="28"/>
          <w:szCs w:val="28"/>
        </w:rPr>
        <w:t>) закрывать вентиляционные отверстия в электроаппаратуре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Источниками воспламенения являются: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а) искра при разряде статического электричества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б) искры от электрооборудования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в) искры от удара и трения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г) открытое пламя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851288" w:rsidRPr="002E36EB" w:rsidRDefault="00851288" w:rsidP="002E36EB">
      <w:pPr>
        <w:pStyle w:val="af0"/>
        <w:spacing w:after="0"/>
        <w:ind w:firstLine="709"/>
        <w:jc w:val="both"/>
        <w:rPr>
          <w:sz w:val="28"/>
          <w:szCs w:val="28"/>
        </w:rPr>
      </w:pPr>
      <w:r w:rsidRPr="002E36EB">
        <w:rPr>
          <w:sz w:val="28"/>
          <w:szCs w:val="28"/>
        </w:rPr>
        <w:t>Помещения с электрооборудованием должны быть оснащены огнетушителями типа ОУ-2 или ОУБ-3.</w:t>
      </w:r>
    </w:p>
    <w:p w:rsidR="003870A1" w:rsidRPr="002E36EB" w:rsidRDefault="003870A1" w:rsidP="002E36E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70A1" w:rsidRPr="002E36EB" w:rsidSect="00A35D2D">
      <w:type w:val="continuous"/>
      <w:pgSz w:w="11909" w:h="16838"/>
      <w:pgMar w:top="1191" w:right="1039" w:bottom="119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44" w:rsidRDefault="00057444">
      <w:r>
        <w:separator/>
      </w:r>
    </w:p>
  </w:endnote>
  <w:endnote w:type="continuationSeparator" w:id="0">
    <w:p w:rsidR="00057444" w:rsidRDefault="0005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44" w:rsidRDefault="00057444">
      <w:r>
        <w:separator/>
      </w:r>
    </w:p>
  </w:footnote>
  <w:footnote w:type="continuationSeparator" w:id="0">
    <w:p w:rsidR="00057444" w:rsidRDefault="00057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54F3632D"/>
    <w:lvl w:ilvl="0" w:tplc="A998D5CA">
      <w:start w:val="1"/>
      <w:numFmt w:val="decimal"/>
      <w:lvlText w:val="%1."/>
      <w:lvlJc w:val="left"/>
      <w:pPr>
        <w:ind w:left="754" w:hanging="360"/>
      </w:pPr>
    </w:lvl>
    <w:lvl w:ilvl="1" w:tplc="27625AE6">
      <w:start w:val="1"/>
      <w:numFmt w:val="lowerLetter"/>
      <w:lvlText w:val="%2."/>
      <w:lvlJc w:val="left"/>
      <w:pPr>
        <w:ind w:left="1440" w:hanging="360"/>
      </w:pPr>
    </w:lvl>
    <w:lvl w:ilvl="2" w:tplc="957C1C0C">
      <w:start w:val="1"/>
      <w:numFmt w:val="lowerRoman"/>
      <w:lvlText w:val="%3."/>
      <w:lvlJc w:val="right"/>
      <w:pPr>
        <w:ind w:left="2160" w:hanging="180"/>
      </w:pPr>
    </w:lvl>
    <w:lvl w:ilvl="3" w:tplc="7F3494B2">
      <w:start w:val="1"/>
      <w:numFmt w:val="decimal"/>
      <w:lvlText w:val="%4."/>
      <w:lvlJc w:val="left"/>
      <w:pPr>
        <w:ind w:left="2880" w:hanging="360"/>
      </w:pPr>
    </w:lvl>
    <w:lvl w:ilvl="4" w:tplc="09CC411E">
      <w:start w:val="1"/>
      <w:numFmt w:val="lowerLetter"/>
      <w:lvlText w:val="%5."/>
      <w:lvlJc w:val="left"/>
      <w:pPr>
        <w:ind w:left="3600" w:hanging="360"/>
      </w:pPr>
    </w:lvl>
    <w:lvl w:ilvl="5" w:tplc="937A28B4">
      <w:start w:val="1"/>
      <w:numFmt w:val="lowerRoman"/>
      <w:lvlText w:val="%6."/>
      <w:lvlJc w:val="right"/>
      <w:pPr>
        <w:ind w:left="4320" w:hanging="180"/>
      </w:pPr>
    </w:lvl>
    <w:lvl w:ilvl="6" w:tplc="D6C03782">
      <w:start w:val="1"/>
      <w:numFmt w:val="decimal"/>
      <w:lvlText w:val="%7."/>
      <w:lvlJc w:val="left"/>
      <w:pPr>
        <w:ind w:left="5040" w:hanging="360"/>
      </w:pPr>
    </w:lvl>
    <w:lvl w:ilvl="7" w:tplc="E252F900">
      <w:start w:val="1"/>
      <w:numFmt w:val="lowerLetter"/>
      <w:lvlText w:val="%8."/>
      <w:lvlJc w:val="left"/>
      <w:pPr>
        <w:ind w:left="5760" w:hanging="360"/>
      </w:pPr>
    </w:lvl>
    <w:lvl w:ilvl="8" w:tplc="142C53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E"/>
    <w:multiLevelType w:val="hybridMultilevel"/>
    <w:tmpl w:val="6CBC995A"/>
    <w:lvl w:ilvl="0" w:tplc="3E8CEBB0">
      <w:start w:val="1"/>
      <w:numFmt w:val="decimal"/>
      <w:lvlText w:val="%1."/>
      <w:lvlJc w:val="left"/>
      <w:pPr>
        <w:ind w:left="754" w:hanging="360"/>
      </w:pPr>
    </w:lvl>
    <w:lvl w:ilvl="1" w:tplc="47F63EC0">
      <w:start w:val="1"/>
      <w:numFmt w:val="lowerLetter"/>
      <w:lvlText w:val="%2."/>
      <w:lvlJc w:val="left"/>
      <w:pPr>
        <w:ind w:left="1474" w:hanging="360"/>
      </w:pPr>
    </w:lvl>
    <w:lvl w:ilvl="2" w:tplc="B0764038">
      <w:start w:val="1"/>
      <w:numFmt w:val="lowerRoman"/>
      <w:lvlText w:val="%3."/>
      <w:lvlJc w:val="right"/>
      <w:pPr>
        <w:ind w:left="2194" w:hanging="180"/>
      </w:pPr>
    </w:lvl>
    <w:lvl w:ilvl="3" w:tplc="03A677FC">
      <w:start w:val="1"/>
      <w:numFmt w:val="decimal"/>
      <w:lvlText w:val="%4."/>
      <w:lvlJc w:val="left"/>
      <w:pPr>
        <w:ind w:left="2914" w:hanging="360"/>
      </w:pPr>
    </w:lvl>
    <w:lvl w:ilvl="4" w:tplc="A0E04D46">
      <w:start w:val="1"/>
      <w:numFmt w:val="lowerLetter"/>
      <w:lvlText w:val="%5."/>
      <w:lvlJc w:val="left"/>
      <w:pPr>
        <w:ind w:left="3634" w:hanging="360"/>
      </w:pPr>
    </w:lvl>
    <w:lvl w:ilvl="5" w:tplc="C56E9FCA">
      <w:start w:val="1"/>
      <w:numFmt w:val="lowerRoman"/>
      <w:lvlText w:val="%6."/>
      <w:lvlJc w:val="right"/>
      <w:pPr>
        <w:ind w:left="4354" w:hanging="180"/>
      </w:pPr>
    </w:lvl>
    <w:lvl w:ilvl="6" w:tplc="7A4E8946">
      <w:start w:val="1"/>
      <w:numFmt w:val="decimal"/>
      <w:lvlText w:val="%7."/>
      <w:lvlJc w:val="left"/>
      <w:pPr>
        <w:ind w:left="5074" w:hanging="360"/>
      </w:pPr>
    </w:lvl>
    <w:lvl w:ilvl="7" w:tplc="A66C0656">
      <w:start w:val="1"/>
      <w:numFmt w:val="lowerLetter"/>
      <w:lvlText w:val="%8."/>
      <w:lvlJc w:val="left"/>
      <w:pPr>
        <w:ind w:left="5794" w:hanging="360"/>
      </w:pPr>
    </w:lvl>
    <w:lvl w:ilvl="8" w:tplc="80D0527E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000010"/>
    <w:multiLevelType w:val="hybridMultilevel"/>
    <w:tmpl w:val="4415B92E"/>
    <w:lvl w:ilvl="0" w:tplc="6BC847E6">
      <w:start w:val="1"/>
      <w:numFmt w:val="decimal"/>
      <w:lvlText w:val="%1."/>
      <w:lvlJc w:val="left"/>
      <w:pPr>
        <w:ind w:left="754" w:hanging="360"/>
      </w:pPr>
    </w:lvl>
    <w:lvl w:ilvl="1" w:tplc="BB9612AC">
      <w:start w:val="1"/>
      <w:numFmt w:val="lowerLetter"/>
      <w:lvlText w:val="%2."/>
      <w:lvlJc w:val="left"/>
      <w:pPr>
        <w:ind w:left="1474" w:hanging="360"/>
      </w:pPr>
    </w:lvl>
    <w:lvl w:ilvl="2" w:tplc="9D6249EA">
      <w:start w:val="1"/>
      <w:numFmt w:val="lowerRoman"/>
      <w:lvlText w:val="%3."/>
      <w:lvlJc w:val="right"/>
      <w:pPr>
        <w:ind w:left="2194" w:hanging="180"/>
      </w:pPr>
    </w:lvl>
    <w:lvl w:ilvl="3" w:tplc="043EFCA8">
      <w:start w:val="1"/>
      <w:numFmt w:val="decimal"/>
      <w:lvlText w:val="%4."/>
      <w:lvlJc w:val="left"/>
      <w:pPr>
        <w:ind w:left="2914" w:hanging="360"/>
      </w:pPr>
    </w:lvl>
    <w:lvl w:ilvl="4" w:tplc="6490767A">
      <w:start w:val="1"/>
      <w:numFmt w:val="lowerLetter"/>
      <w:lvlText w:val="%5."/>
      <w:lvlJc w:val="left"/>
      <w:pPr>
        <w:ind w:left="3634" w:hanging="360"/>
      </w:pPr>
    </w:lvl>
    <w:lvl w:ilvl="5" w:tplc="C8B0B1BA">
      <w:start w:val="1"/>
      <w:numFmt w:val="lowerRoman"/>
      <w:lvlText w:val="%6."/>
      <w:lvlJc w:val="right"/>
      <w:pPr>
        <w:ind w:left="4354" w:hanging="180"/>
      </w:pPr>
    </w:lvl>
    <w:lvl w:ilvl="6" w:tplc="D8FCB7A8">
      <w:start w:val="1"/>
      <w:numFmt w:val="decimal"/>
      <w:lvlText w:val="%7."/>
      <w:lvlJc w:val="left"/>
      <w:pPr>
        <w:ind w:left="5074" w:hanging="360"/>
      </w:pPr>
    </w:lvl>
    <w:lvl w:ilvl="7" w:tplc="5FC47C42">
      <w:start w:val="1"/>
      <w:numFmt w:val="lowerLetter"/>
      <w:lvlText w:val="%8."/>
      <w:lvlJc w:val="left"/>
      <w:pPr>
        <w:ind w:left="5794" w:hanging="360"/>
      </w:pPr>
    </w:lvl>
    <w:lvl w:ilvl="8" w:tplc="59CAF246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0000011"/>
    <w:multiLevelType w:val="hybridMultilevel"/>
    <w:tmpl w:val="780DA6CF"/>
    <w:lvl w:ilvl="0" w:tplc="AF9A35AC">
      <w:start w:val="1"/>
      <w:numFmt w:val="decimal"/>
      <w:lvlText w:val="%1."/>
      <w:lvlJc w:val="left"/>
      <w:pPr>
        <w:ind w:left="754" w:hanging="360"/>
      </w:pPr>
    </w:lvl>
    <w:lvl w:ilvl="1" w:tplc="5218B290">
      <w:start w:val="1"/>
      <w:numFmt w:val="lowerLetter"/>
      <w:lvlText w:val="%2."/>
      <w:lvlJc w:val="left"/>
      <w:pPr>
        <w:ind w:left="1440" w:hanging="360"/>
      </w:pPr>
    </w:lvl>
    <w:lvl w:ilvl="2" w:tplc="D7D6A3CC">
      <w:start w:val="1"/>
      <w:numFmt w:val="lowerRoman"/>
      <w:lvlText w:val="%3."/>
      <w:lvlJc w:val="right"/>
      <w:pPr>
        <w:ind w:left="2160" w:hanging="180"/>
      </w:pPr>
    </w:lvl>
    <w:lvl w:ilvl="3" w:tplc="432081C4">
      <w:start w:val="1"/>
      <w:numFmt w:val="decimal"/>
      <w:lvlText w:val="%4."/>
      <w:lvlJc w:val="left"/>
      <w:pPr>
        <w:ind w:left="2880" w:hanging="360"/>
      </w:pPr>
    </w:lvl>
    <w:lvl w:ilvl="4" w:tplc="C7A22152">
      <w:start w:val="1"/>
      <w:numFmt w:val="lowerLetter"/>
      <w:lvlText w:val="%5."/>
      <w:lvlJc w:val="left"/>
      <w:pPr>
        <w:ind w:left="3600" w:hanging="360"/>
      </w:pPr>
    </w:lvl>
    <w:lvl w:ilvl="5" w:tplc="A5AC3366">
      <w:start w:val="1"/>
      <w:numFmt w:val="lowerRoman"/>
      <w:lvlText w:val="%6."/>
      <w:lvlJc w:val="right"/>
      <w:pPr>
        <w:ind w:left="4320" w:hanging="180"/>
      </w:pPr>
    </w:lvl>
    <w:lvl w:ilvl="6" w:tplc="20C44070">
      <w:start w:val="1"/>
      <w:numFmt w:val="decimal"/>
      <w:lvlText w:val="%7."/>
      <w:lvlJc w:val="left"/>
      <w:pPr>
        <w:ind w:left="5040" w:hanging="360"/>
      </w:pPr>
    </w:lvl>
    <w:lvl w:ilvl="7" w:tplc="5B5AFF50">
      <w:start w:val="1"/>
      <w:numFmt w:val="lowerLetter"/>
      <w:lvlText w:val="%8."/>
      <w:lvlJc w:val="left"/>
      <w:pPr>
        <w:ind w:left="5760" w:hanging="360"/>
      </w:pPr>
    </w:lvl>
    <w:lvl w:ilvl="8" w:tplc="487ADA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3"/>
    <w:multiLevelType w:val="hybridMultilevel"/>
    <w:tmpl w:val="4B996600"/>
    <w:lvl w:ilvl="0" w:tplc="0C9E8286">
      <w:start w:val="1"/>
      <w:numFmt w:val="decimal"/>
      <w:lvlText w:val="%1."/>
      <w:lvlJc w:val="left"/>
      <w:pPr>
        <w:ind w:left="754" w:hanging="360"/>
      </w:pPr>
    </w:lvl>
    <w:lvl w:ilvl="1" w:tplc="C7FEEA84">
      <w:start w:val="1"/>
      <w:numFmt w:val="lowerLetter"/>
      <w:lvlText w:val="%2."/>
      <w:lvlJc w:val="left"/>
      <w:pPr>
        <w:ind w:left="1440" w:hanging="360"/>
      </w:pPr>
    </w:lvl>
    <w:lvl w:ilvl="2" w:tplc="6924FB0A">
      <w:start w:val="1"/>
      <w:numFmt w:val="lowerRoman"/>
      <w:lvlText w:val="%3."/>
      <w:lvlJc w:val="right"/>
      <w:pPr>
        <w:ind w:left="2160" w:hanging="180"/>
      </w:pPr>
    </w:lvl>
    <w:lvl w:ilvl="3" w:tplc="3EF48142">
      <w:start w:val="1"/>
      <w:numFmt w:val="decimal"/>
      <w:lvlText w:val="%4."/>
      <w:lvlJc w:val="left"/>
      <w:pPr>
        <w:ind w:left="2880" w:hanging="360"/>
      </w:pPr>
    </w:lvl>
    <w:lvl w:ilvl="4" w:tplc="44C00DD4">
      <w:start w:val="1"/>
      <w:numFmt w:val="lowerLetter"/>
      <w:lvlText w:val="%5."/>
      <w:lvlJc w:val="left"/>
      <w:pPr>
        <w:ind w:left="3600" w:hanging="360"/>
      </w:pPr>
    </w:lvl>
    <w:lvl w:ilvl="5" w:tplc="EFD2F626">
      <w:start w:val="1"/>
      <w:numFmt w:val="lowerRoman"/>
      <w:lvlText w:val="%6."/>
      <w:lvlJc w:val="right"/>
      <w:pPr>
        <w:ind w:left="4320" w:hanging="180"/>
      </w:pPr>
    </w:lvl>
    <w:lvl w:ilvl="6" w:tplc="D0609BE8">
      <w:start w:val="1"/>
      <w:numFmt w:val="decimal"/>
      <w:lvlText w:val="%7."/>
      <w:lvlJc w:val="left"/>
      <w:pPr>
        <w:ind w:left="5040" w:hanging="360"/>
      </w:pPr>
    </w:lvl>
    <w:lvl w:ilvl="7" w:tplc="95149332">
      <w:start w:val="1"/>
      <w:numFmt w:val="lowerLetter"/>
      <w:lvlText w:val="%8."/>
      <w:lvlJc w:val="left"/>
      <w:pPr>
        <w:ind w:left="5760" w:hanging="360"/>
      </w:pPr>
    </w:lvl>
    <w:lvl w:ilvl="8" w:tplc="510800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9"/>
    <w:multiLevelType w:val="hybridMultilevel"/>
    <w:tmpl w:val="4F4B11E2"/>
    <w:lvl w:ilvl="0" w:tplc="C0F06A0A">
      <w:start w:val="1"/>
      <w:numFmt w:val="decimal"/>
      <w:lvlText w:val="%1."/>
      <w:lvlJc w:val="left"/>
      <w:pPr>
        <w:ind w:left="754" w:hanging="360"/>
      </w:pPr>
    </w:lvl>
    <w:lvl w:ilvl="1" w:tplc="73B8C546">
      <w:start w:val="1"/>
      <w:numFmt w:val="lowerLetter"/>
      <w:lvlText w:val="%2."/>
      <w:lvlJc w:val="left"/>
      <w:pPr>
        <w:ind w:left="1440" w:hanging="360"/>
      </w:pPr>
    </w:lvl>
    <w:lvl w:ilvl="2" w:tplc="B5620AD4">
      <w:start w:val="1"/>
      <w:numFmt w:val="lowerRoman"/>
      <w:lvlText w:val="%3."/>
      <w:lvlJc w:val="right"/>
      <w:pPr>
        <w:ind w:left="2160" w:hanging="180"/>
      </w:pPr>
    </w:lvl>
    <w:lvl w:ilvl="3" w:tplc="B896E98C">
      <w:start w:val="1"/>
      <w:numFmt w:val="decimal"/>
      <w:lvlText w:val="%4."/>
      <w:lvlJc w:val="left"/>
      <w:pPr>
        <w:ind w:left="2880" w:hanging="360"/>
      </w:pPr>
    </w:lvl>
    <w:lvl w:ilvl="4" w:tplc="4F584B58">
      <w:start w:val="1"/>
      <w:numFmt w:val="lowerLetter"/>
      <w:lvlText w:val="%5."/>
      <w:lvlJc w:val="left"/>
      <w:pPr>
        <w:ind w:left="3600" w:hanging="360"/>
      </w:pPr>
    </w:lvl>
    <w:lvl w:ilvl="5" w:tplc="0096EBFC">
      <w:start w:val="1"/>
      <w:numFmt w:val="lowerRoman"/>
      <w:lvlText w:val="%6."/>
      <w:lvlJc w:val="right"/>
      <w:pPr>
        <w:ind w:left="4320" w:hanging="180"/>
      </w:pPr>
    </w:lvl>
    <w:lvl w:ilvl="6" w:tplc="D2D272FC">
      <w:start w:val="1"/>
      <w:numFmt w:val="decimal"/>
      <w:lvlText w:val="%7."/>
      <w:lvlJc w:val="left"/>
      <w:pPr>
        <w:ind w:left="5040" w:hanging="360"/>
      </w:pPr>
    </w:lvl>
    <w:lvl w:ilvl="7" w:tplc="BD84E254">
      <w:start w:val="1"/>
      <w:numFmt w:val="lowerLetter"/>
      <w:lvlText w:val="%8."/>
      <w:lvlJc w:val="left"/>
      <w:pPr>
        <w:ind w:left="5760" w:hanging="360"/>
      </w:pPr>
    </w:lvl>
    <w:lvl w:ilvl="8" w:tplc="48D698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405971"/>
    <w:multiLevelType w:val="hybridMultilevel"/>
    <w:tmpl w:val="0576ED00"/>
    <w:lvl w:ilvl="0" w:tplc="1E96A2E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74F57"/>
    <w:multiLevelType w:val="hybridMultilevel"/>
    <w:tmpl w:val="14E4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76A"/>
    <w:multiLevelType w:val="hybridMultilevel"/>
    <w:tmpl w:val="6B24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4640B"/>
    <w:multiLevelType w:val="multilevel"/>
    <w:tmpl w:val="D92CE8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183D0490"/>
    <w:multiLevelType w:val="multilevel"/>
    <w:tmpl w:val="8B8CDD90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18DF5C0E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1D52103C"/>
    <w:multiLevelType w:val="hybridMultilevel"/>
    <w:tmpl w:val="5838F142"/>
    <w:lvl w:ilvl="0" w:tplc="BAFE420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DA74ADB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1E392014"/>
    <w:multiLevelType w:val="hybridMultilevel"/>
    <w:tmpl w:val="08C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E5684B"/>
    <w:multiLevelType w:val="hybridMultilevel"/>
    <w:tmpl w:val="5E380500"/>
    <w:lvl w:ilvl="0" w:tplc="0EAE8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6984584"/>
    <w:multiLevelType w:val="multilevel"/>
    <w:tmpl w:val="1A28E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C3A6B0E"/>
    <w:multiLevelType w:val="hybridMultilevel"/>
    <w:tmpl w:val="A6885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6575D"/>
    <w:multiLevelType w:val="hybridMultilevel"/>
    <w:tmpl w:val="5D726B00"/>
    <w:lvl w:ilvl="0" w:tplc="74E4D69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sz w:val="32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>
    <w:nsid w:val="2CE62483"/>
    <w:multiLevelType w:val="hybridMultilevel"/>
    <w:tmpl w:val="DD8CBD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BD56E1"/>
    <w:multiLevelType w:val="hybridMultilevel"/>
    <w:tmpl w:val="5E72CF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33A74DE"/>
    <w:multiLevelType w:val="multilevel"/>
    <w:tmpl w:val="782CD58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3F04350A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9">
    <w:nsid w:val="4207399F"/>
    <w:multiLevelType w:val="hybridMultilevel"/>
    <w:tmpl w:val="71485996"/>
    <w:lvl w:ilvl="0" w:tplc="9AA2A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44582EE7"/>
    <w:multiLevelType w:val="hybridMultilevel"/>
    <w:tmpl w:val="281ABC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3">
    <w:nsid w:val="51AB6349"/>
    <w:multiLevelType w:val="hybridMultilevel"/>
    <w:tmpl w:val="4B487C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41037CF"/>
    <w:multiLevelType w:val="hybridMultilevel"/>
    <w:tmpl w:val="6C8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A31D15"/>
    <w:multiLevelType w:val="multilevel"/>
    <w:tmpl w:val="A9164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334950"/>
    <w:multiLevelType w:val="hybridMultilevel"/>
    <w:tmpl w:val="702E3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20E9D"/>
    <w:multiLevelType w:val="hybridMultilevel"/>
    <w:tmpl w:val="62DAD2B8"/>
    <w:lvl w:ilvl="0" w:tplc="67B2B7F2">
      <w:start w:val="4"/>
      <w:numFmt w:val="bullet"/>
      <w:lvlText w:val=""/>
      <w:lvlJc w:val="left"/>
      <w:pPr>
        <w:ind w:left="44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8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A1A3740"/>
    <w:multiLevelType w:val="multilevel"/>
    <w:tmpl w:val="91084B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E828F1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5D564D"/>
    <w:multiLevelType w:val="hybridMultilevel"/>
    <w:tmpl w:val="0E56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9"/>
  </w:num>
  <w:num w:numId="5">
    <w:abstractNumId w:val="30"/>
  </w:num>
  <w:num w:numId="6">
    <w:abstractNumId w:val="40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33"/>
  </w:num>
  <w:num w:numId="12">
    <w:abstractNumId w:val="34"/>
  </w:num>
  <w:num w:numId="13">
    <w:abstractNumId w:val="24"/>
  </w:num>
  <w:num w:numId="14">
    <w:abstractNumId w:val="18"/>
  </w:num>
  <w:num w:numId="15">
    <w:abstractNumId w:val="16"/>
  </w:num>
  <w:num w:numId="16">
    <w:abstractNumId w:val="7"/>
  </w:num>
  <w:num w:numId="17">
    <w:abstractNumId w:val="28"/>
  </w:num>
  <w:num w:numId="18">
    <w:abstractNumId w:val="9"/>
  </w:num>
  <w:num w:numId="19">
    <w:abstractNumId w:val="32"/>
  </w:num>
  <w:num w:numId="20">
    <w:abstractNumId w:val="38"/>
  </w:num>
  <w:num w:numId="21">
    <w:abstractNumId w:val="31"/>
  </w:num>
  <w:num w:numId="22">
    <w:abstractNumId w:val="8"/>
  </w:num>
  <w:num w:numId="23">
    <w:abstractNumId w:val="21"/>
  </w:num>
  <w:num w:numId="24">
    <w:abstractNumId w:val="17"/>
  </w:num>
  <w:num w:numId="25">
    <w:abstractNumId w:val="15"/>
  </w:num>
  <w:num w:numId="26">
    <w:abstractNumId w:val="22"/>
  </w:num>
  <w:num w:numId="27">
    <w:abstractNumId w:val="41"/>
  </w:num>
  <w:num w:numId="28">
    <w:abstractNumId w:val="36"/>
  </w:num>
  <w:num w:numId="29">
    <w:abstractNumId w:val="29"/>
  </w:num>
  <w:num w:numId="30">
    <w:abstractNumId w:val="37"/>
  </w:num>
  <w:num w:numId="31">
    <w:abstractNumId w:val="12"/>
  </w:num>
  <w:num w:numId="32">
    <w:abstractNumId w:val="35"/>
  </w:num>
  <w:num w:numId="33">
    <w:abstractNumId w:val="39"/>
  </w:num>
  <w:num w:numId="34">
    <w:abstractNumId w:val="2"/>
  </w:num>
  <w:num w:numId="35">
    <w:abstractNumId w:val="1"/>
  </w:num>
  <w:num w:numId="36">
    <w:abstractNumId w:val="3"/>
  </w:num>
  <w:num w:numId="37">
    <w:abstractNumId w:val="4"/>
  </w:num>
  <w:num w:numId="38">
    <w:abstractNumId w:val="0"/>
  </w:num>
  <w:num w:numId="39">
    <w:abstractNumId w:val="5"/>
  </w:num>
  <w:num w:numId="40">
    <w:abstractNumId w:val="25"/>
  </w:num>
  <w:num w:numId="41">
    <w:abstractNumId w:val="11"/>
  </w:num>
  <w:num w:numId="4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2B"/>
    <w:rsid w:val="000033C5"/>
    <w:rsid w:val="00057444"/>
    <w:rsid w:val="0007631A"/>
    <w:rsid w:val="000846C5"/>
    <w:rsid w:val="000B3295"/>
    <w:rsid w:val="0010099F"/>
    <w:rsid w:val="00103385"/>
    <w:rsid w:val="00171DF7"/>
    <w:rsid w:val="001A5571"/>
    <w:rsid w:val="001C526C"/>
    <w:rsid w:val="00233C6C"/>
    <w:rsid w:val="002C6746"/>
    <w:rsid w:val="002E36EB"/>
    <w:rsid w:val="002F5F66"/>
    <w:rsid w:val="00352956"/>
    <w:rsid w:val="00382247"/>
    <w:rsid w:val="003870A1"/>
    <w:rsid w:val="00393C08"/>
    <w:rsid w:val="004244F8"/>
    <w:rsid w:val="004A63A5"/>
    <w:rsid w:val="004B722C"/>
    <w:rsid w:val="004C5476"/>
    <w:rsid w:val="004F1D3A"/>
    <w:rsid w:val="00534268"/>
    <w:rsid w:val="0054485C"/>
    <w:rsid w:val="00545A84"/>
    <w:rsid w:val="00592677"/>
    <w:rsid w:val="005A450E"/>
    <w:rsid w:val="00624338"/>
    <w:rsid w:val="00651129"/>
    <w:rsid w:val="0066319E"/>
    <w:rsid w:val="006E6576"/>
    <w:rsid w:val="006F4897"/>
    <w:rsid w:val="00707F4B"/>
    <w:rsid w:val="007D0AD5"/>
    <w:rsid w:val="007F32B6"/>
    <w:rsid w:val="0082613C"/>
    <w:rsid w:val="00851288"/>
    <w:rsid w:val="00910CBA"/>
    <w:rsid w:val="00913ADC"/>
    <w:rsid w:val="00A230B4"/>
    <w:rsid w:val="00A35D2D"/>
    <w:rsid w:val="00A46A49"/>
    <w:rsid w:val="00B24DC0"/>
    <w:rsid w:val="00B636B1"/>
    <w:rsid w:val="00B645FF"/>
    <w:rsid w:val="00B82FA0"/>
    <w:rsid w:val="00BA2D57"/>
    <w:rsid w:val="00BD62CB"/>
    <w:rsid w:val="00CA6AE2"/>
    <w:rsid w:val="00CF636D"/>
    <w:rsid w:val="00DA1DE7"/>
    <w:rsid w:val="00DB30A1"/>
    <w:rsid w:val="00E67EA2"/>
    <w:rsid w:val="00E91E7D"/>
    <w:rsid w:val="00E970B5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  <o:rules v:ext="edit">
        <o:r id="V:Rule35" type="connector" idref="#_x0000_s1656"/>
        <o:r id="V:Rule36" type="connector" idref="#_x0000_m1689"/>
        <o:r id="V:Rule37" type="connector" idref="#_x0000_s1668"/>
        <o:r id="V:Rule38" type="connector" idref="#_x0000_m1681"/>
        <o:r id="V:Rule39" type="connector" idref="#_x0000_s1667"/>
        <o:r id="V:Rule40" type="connector" idref="#_x0000_s1671"/>
        <o:r id="V:Rule41" type="connector" idref="#_x0000_s1674"/>
        <o:r id="V:Rule42" type="connector" idref="#_x0000_s1654"/>
        <o:r id="V:Rule43" type="connector" idref="#_x0000_s1663"/>
        <o:r id="V:Rule44" type="connector" idref="#_x0000_s1672"/>
        <o:r id="V:Rule45" type="connector" idref="#_x0000_m1687"/>
        <o:r id="V:Rule46" type="connector" idref="#_x0000_m1684"/>
        <o:r id="V:Rule47" type="connector" idref="#_x0000_s1655"/>
        <o:r id="V:Rule48" type="connector" idref="#_x0000_s1653"/>
        <o:r id="V:Rule49" type="connector" idref="#_x0000_m1688"/>
        <o:r id="V:Rule50" type="connector" idref="#_x0000_m1685"/>
        <o:r id="V:Rule51" type="connector" idref="#_x0000_m1680"/>
        <o:r id="V:Rule52" type="connector" idref="#_x0000_s1673"/>
        <o:r id="V:Rule53" type="connector" idref="#_x0000_m1690"/>
        <o:r id="V:Rule54" type="connector" idref="#_x0000_s1658"/>
        <o:r id="V:Rule55" type="connector" idref="#_x0000_m1683"/>
        <o:r id="V:Rule56" type="connector" idref="#_x0000_s1670"/>
        <o:r id="V:Rule57" type="connector" idref="#_x0000_s1662"/>
        <o:r id="V:Rule58" type="connector" idref="#_x0000_s1664"/>
        <o:r id="V:Rule59" type="connector" idref="#_x0000_s1657"/>
        <o:r id="V:Rule60" type="connector" idref="#_x0000_s1659"/>
        <o:r id="V:Rule61" type="connector" idref="#_x0000_s1669"/>
        <o:r id="V:Rule62" type="connector" idref="#_x0000_m1686"/>
        <o:r id="V:Rule63" type="connector" idref="#_x0000_s1652"/>
        <o:r id="V:Rule64" type="connector" idref="#_x0000_s1666"/>
        <o:r id="V:Rule65" type="connector" idref="#_x0000_s1660"/>
        <o:r id="V:Rule66" type="connector" idref="#_x0000_s1665"/>
        <o:r id="V:Rule67" type="connector" idref="#_x0000_m1682"/>
        <o:r id="V:Rule68" type="connector" idref="#_x0000_m16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E2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D3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D3E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rsid w:val="00ED3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ED3E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uiPriority w:val="99"/>
    <w:rsid w:val="00ED3E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Impact1045pt">
    <w:name w:val="Основной текст + Impact;104;5 pt;Курсив"/>
    <w:basedOn w:val="a3"/>
    <w:rsid w:val="00ED3E2B"/>
    <w:rPr>
      <w:rFonts w:ascii="Impact" w:eastAsia="Impact" w:hAnsi="Impact" w:cs="Impact"/>
      <w:i/>
      <w:iCs/>
      <w:color w:val="000000"/>
      <w:spacing w:val="0"/>
      <w:w w:val="100"/>
      <w:position w:val="0"/>
      <w:sz w:val="209"/>
      <w:szCs w:val="209"/>
    </w:rPr>
  </w:style>
  <w:style w:type="character" w:customStyle="1" w:styleId="SimSun20pt">
    <w:name w:val="Основной текст + SimSun;20 pt;Курсив"/>
    <w:basedOn w:val="a3"/>
    <w:rsid w:val="00ED3E2B"/>
    <w:rPr>
      <w:rFonts w:ascii="SimSun" w:eastAsia="SimSun" w:hAnsi="SimSun" w:cs="SimSun"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21">
    <w:name w:val="Основной текст2"/>
    <w:basedOn w:val="a3"/>
    <w:rsid w:val="00ED3E2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ED3E2B"/>
    <w:rPr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3"/>
    <w:rsid w:val="00ED3E2B"/>
    <w:rPr>
      <w:color w:val="000000"/>
      <w:spacing w:val="0"/>
      <w:w w:val="100"/>
      <w:position w:val="0"/>
      <w:sz w:val="20"/>
      <w:szCs w:val="20"/>
    </w:rPr>
  </w:style>
  <w:style w:type="character" w:customStyle="1" w:styleId="515pt2pt">
    <w:name w:val="Основной текст + 51;5 pt;Интервал 2 pt"/>
    <w:basedOn w:val="a3"/>
    <w:rsid w:val="00ED3E2B"/>
    <w:rPr>
      <w:color w:val="000000"/>
      <w:spacing w:val="50"/>
      <w:w w:val="100"/>
      <w:position w:val="0"/>
      <w:sz w:val="103"/>
      <w:szCs w:val="103"/>
      <w:lang w:val="ru-RU"/>
    </w:rPr>
  </w:style>
  <w:style w:type="character" w:customStyle="1" w:styleId="BookmanOldStyle73pt">
    <w:name w:val="Основной текст + Bookman Old Style;73 pt"/>
    <w:basedOn w:val="a3"/>
    <w:rsid w:val="00ED3E2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6"/>
      <w:szCs w:val="146"/>
    </w:rPr>
  </w:style>
  <w:style w:type="character" w:customStyle="1" w:styleId="70">
    <w:name w:val="Основной текст (7)"/>
    <w:basedOn w:val="7"/>
    <w:rsid w:val="00ED3E2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D3E2B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ED3E2B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D3E2B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ED3E2B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2B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ED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26"/>
    <w:qFormat/>
    <w:rsid w:val="004C547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4A63A5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uiPriority w:val="99"/>
    <w:rsid w:val="004A63A5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9">
    <w:name w:val="Основной текст + Курсив"/>
    <w:aliases w:val="Интервал 0 pt"/>
    <w:basedOn w:val="a8"/>
    <w:uiPriority w:val="99"/>
    <w:rsid w:val="004A63A5"/>
    <w:rPr>
      <w:i/>
      <w:iCs/>
      <w:spacing w:val="-2"/>
      <w:lang w:val="en-US" w:eastAsia="en-US"/>
    </w:rPr>
  </w:style>
  <w:style w:type="paragraph" w:styleId="aa">
    <w:name w:val="Body Text"/>
    <w:basedOn w:val="a"/>
    <w:link w:val="ab"/>
    <w:uiPriority w:val="99"/>
    <w:rsid w:val="004A63A5"/>
    <w:pPr>
      <w:shd w:val="clear" w:color="auto" w:fill="FFFFFF"/>
      <w:spacing w:before="180" w:after="300" w:line="240" w:lineRule="atLeast"/>
      <w:ind w:hanging="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4A63A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4A63A5"/>
    <w:pPr>
      <w:shd w:val="clear" w:color="auto" w:fill="FFFFFF"/>
      <w:spacing w:line="269" w:lineRule="exact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12">
    <w:name w:val="Основной текст + Полужирный1"/>
    <w:basedOn w:val="a8"/>
    <w:uiPriority w:val="99"/>
    <w:rsid w:val="004A63A5"/>
  </w:style>
  <w:style w:type="character" w:customStyle="1" w:styleId="13">
    <w:name w:val="Заголовок №1 + Курсив"/>
    <w:aliases w:val="Интервал 0 pt6"/>
    <w:basedOn w:val="10"/>
    <w:uiPriority w:val="99"/>
    <w:rsid w:val="00DB30A1"/>
    <w:rPr>
      <w:b/>
      <w:bCs/>
      <w:i/>
      <w:iCs/>
      <w:spacing w:val="2"/>
      <w:sz w:val="21"/>
      <w:szCs w:val="21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DB30A1"/>
    <w:rPr>
      <w:rFonts w:ascii="Times New Roman" w:hAnsi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B30A1"/>
    <w:pPr>
      <w:shd w:val="clear" w:color="auto" w:fill="FFFFFF"/>
      <w:spacing w:line="643" w:lineRule="exact"/>
      <w:jc w:val="both"/>
      <w:outlineLvl w:val="0"/>
    </w:pPr>
    <w:rPr>
      <w:rFonts w:ascii="Times New Roman" w:eastAsia="Calibri" w:hAnsi="Times New Roman" w:cs="Times New Roman"/>
      <w:b/>
      <w:bCs/>
      <w:i/>
      <w:iCs/>
      <w:color w:val="auto"/>
      <w:spacing w:val="2"/>
      <w:sz w:val="21"/>
      <w:szCs w:val="21"/>
    </w:rPr>
  </w:style>
  <w:style w:type="character" w:customStyle="1" w:styleId="ac">
    <w:name w:val="Подпись к картинке_"/>
    <w:basedOn w:val="a0"/>
    <w:link w:val="ad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ae">
    <w:name w:val="Подпись к таблице_"/>
    <w:basedOn w:val="a0"/>
    <w:link w:val="af"/>
    <w:uiPriority w:val="99"/>
    <w:locked/>
    <w:rsid w:val="00DB30A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B30A1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592677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92677"/>
    <w:pPr>
      <w:shd w:val="clear" w:color="auto" w:fill="FFFFFF"/>
      <w:spacing w:line="413" w:lineRule="exact"/>
      <w:ind w:firstLine="580"/>
      <w:jc w:val="both"/>
    </w:pPr>
    <w:rPr>
      <w:rFonts w:ascii="Times New Roman" w:eastAsia="Calibri" w:hAnsi="Times New Roman" w:cs="Times New Roman"/>
      <w:b/>
      <w:bCs/>
      <w:color w:val="auto"/>
      <w:spacing w:val="3"/>
      <w:sz w:val="21"/>
      <w:szCs w:val="21"/>
    </w:rPr>
  </w:style>
  <w:style w:type="character" w:customStyle="1" w:styleId="6pt">
    <w:name w:val="Основной текст + 6 pt"/>
    <w:basedOn w:val="a8"/>
    <w:uiPriority w:val="99"/>
    <w:rsid w:val="005A450E"/>
    <w:rPr>
      <w:sz w:val="12"/>
      <w:szCs w:val="12"/>
    </w:rPr>
  </w:style>
  <w:style w:type="paragraph" w:customStyle="1" w:styleId="Default">
    <w:name w:val="Default"/>
    <w:rsid w:val="006E65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rsid w:val="001C526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6C"/>
    <w:pPr>
      <w:shd w:val="clear" w:color="auto" w:fill="FFFFFF"/>
      <w:spacing w:line="566" w:lineRule="exac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0">
    <w:name w:val="Normal (Web)"/>
    <w:basedOn w:val="a"/>
    <w:uiPriority w:val="99"/>
    <w:unhideWhenUsed/>
    <w:rsid w:val="001C526C"/>
    <w:pPr>
      <w:widowControl/>
      <w:spacing w:after="153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1C526C"/>
    <w:rPr>
      <w:b/>
      <w:bCs/>
    </w:rPr>
  </w:style>
  <w:style w:type="character" w:styleId="af2">
    <w:name w:val="Hyperlink"/>
    <w:basedOn w:val="a0"/>
    <w:uiPriority w:val="99"/>
    <w:semiHidden/>
    <w:unhideWhenUsed/>
    <w:rsid w:val="001C526C"/>
    <w:rPr>
      <w:color w:val="0000FF"/>
      <w:u w:val="single"/>
    </w:rPr>
  </w:style>
  <w:style w:type="paragraph" w:styleId="af3">
    <w:name w:val="No Spacing"/>
    <w:link w:val="af4"/>
    <w:uiPriority w:val="1"/>
    <w:qFormat/>
    <w:rsid w:val="001C526C"/>
    <w:rPr>
      <w:rFonts w:ascii="Times New Roman" w:eastAsiaTheme="minorEastAsia" w:hAnsi="Times New Roman"/>
      <w:color w:val="000000"/>
    </w:rPr>
  </w:style>
  <w:style w:type="character" w:customStyle="1" w:styleId="af4">
    <w:name w:val="Без интервала Знак"/>
    <w:basedOn w:val="a0"/>
    <w:link w:val="af3"/>
    <w:uiPriority w:val="1"/>
    <w:locked/>
    <w:rsid w:val="001C526C"/>
    <w:rPr>
      <w:rFonts w:ascii="Times New Roman" w:eastAsiaTheme="minorEastAsia" w:hAnsi="Times New Roman"/>
      <w:color w:val="000000"/>
    </w:rPr>
  </w:style>
  <w:style w:type="paragraph" w:styleId="24">
    <w:name w:val="Body Text 2"/>
    <w:basedOn w:val="a"/>
    <w:link w:val="25"/>
    <w:uiPriority w:val="99"/>
    <w:rsid w:val="001C526C"/>
    <w:pPr>
      <w:widowControl/>
      <w:ind w:right="-5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C526C"/>
    <w:rPr>
      <w:rFonts w:ascii="Times New Roman" w:eastAsia="Times New Roman" w:hAnsi="Times New Roman"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C526C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C52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51288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a0"/>
    <w:rsid w:val="0085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777">
              <w:blockQuote w:val="1"/>
              <w:marLeft w:val="171"/>
              <w:marRight w:val="171"/>
              <w:marTop w:val="171"/>
              <w:marBottom w:val="171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1132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1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support/documentation/en/flash/fl8/releaseno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9799-B15C-4CFD-9B83-D2C68DC1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2019-05-16T04:50:00Z</cp:lastPrinted>
  <dcterms:created xsi:type="dcterms:W3CDTF">2019-05-13T18:00:00Z</dcterms:created>
  <dcterms:modified xsi:type="dcterms:W3CDTF">2020-10-18T14:49:00Z</dcterms:modified>
</cp:coreProperties>
</file>